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D5FEB" w14:textId="0F0CA123" w:rsidR="00605F6F" w:rsidRDefault="00605F6F" w:rsidP="00474523">
      <w:pPr>
        <w:pStyle w:val="CRCoverPage"/>
        <w:tabs>
          <w:tab w:val="right" w:pos="9639"/>
        </w:tabs>
        <w:spacing w:after="0"/>
        <w:rPr>
          <w:b/>
          <w:i/>
          <w:noProof/>
          <w:sz w:val="28"/>
          <w:lang w:eastAsia="zh-CN"/>
        </w:rPr>
      </w:pPr>
      <w:bookmarkStart w:id="0" w:name="_Hlk144457962"/>
      <w:bookmarkStart w:id="1" w:name="_GoBack"/>
      <w:bookmarkEnd w:id="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714528">
        <w:rPr>
          <w:b/>
          <w:noProof/>
          <w:sz w:val="24"/>
        </w:rPr>
        <w:t>12</w:t>
      </w:r>
      <w:r w:rsidR="00852925">
        <w:rPr>
          <w:b/>
          <w:noProof/>
          <w:sz w:val="24"/>
        </w:rPr>
        <w:t>4</w:t>
      </w:r>
      <w:r>
        <w:rPr>
          <w:b/>
          <w:i/>
          <w:noProof/>
          <w:sz w:val="28"/>
        </w:rPr>
        <w:tab/>
      </w:r>
      <w:r w:rsidR="00CD49DA" w:rsidRPr="00CD49DA">
        <w:rPr>
          <w:b/>
          <w:i/>
          <w:noProof/>
          <w:sz w:val="28"/>
          <w:lang w:eastAsia="zh-CN"/>
        </w:rPr>
        <w:t>R2-2313614</w:t>
      </w:r>
    </w:p>
    <w:p w14:paraId="7BC361A6" w14:textId="7C24C5D6" w:rsidR="00714528" w:rsidRPr="005D1845" w:rsidRDefault="00852925" w:rsidP="005D1845">
      <w:pPr>
        <w:tabs>
          <w:tab w:val="left" w:pos="1985"/>
        </w:tabs>
        <w:rPr>
          <w:rFonts w:ascii="Arial" w:eastAsia="宋体" w:hAnsi="Arial" w:cs="Arial"/>
          <w:b/>
          <w:noProof/>
          <w:sz w:val="24"/>
          <w:szCs w:val="24"/>
          <w:lang w:val="en-US" w:eastAsia="zh-CN"/>
        </w:rPr>
      </w:pPr>
      <w:r w:rsidRPr="00852925">
        <w:rPr>
          <w:rFonts w:ascii="Arial" w:eastAsia="Times New Roman" w:hAnsi="Arial" w:cs="Arial"/>
          <w:b/>
          <w:sz w:val="24"/>
          <w:szCs w:val="24"/>
        </w:rPr>
        <w:t>Chicago, US</w:t>
      </w:r>
      <w:r w:rsidR="000B40CB">
        <w:rPr>
          <w:rFonts w:ascii="Arial" w:eastAsia="Times New Roman" w:hAnsi="Arial" w:cs="Arial"/>
          <w:b/>
          <w:sz w:val="24"/>
          <w:szCs w:val="24"/>
        </w:rPr>
        <w:t>A</w:t>
      </w:r>
      <w:r w:rsidRPr="00852925">
        <w:rPr>
          <w:rFonts w:ascii="Arial" w:eastAsia="Times New Roman" w:hAnsi="Arial" w:cs="Arial"/>
          <w:b/>
          <w:sz w:val="24"/>
          <w:szCs w:val="24"/>
        </w:rPr>
        <w:t>, 13</w:t>
      </w:r>
      <w:r w:rsidRPr="000B40CB">
        <w:rPr>
          <w:rFonts w:ascii="Arial" w:eastAsia="Times New Roman" w:hAnsi="Arial" w:cs="Arial"/>
          <w:b/>
          <w:sz w:val="24"/>
          <w:szCs w:val="24"/>
          <w:vertAlign w:val="superscript"/>
        </w:rPr>
        <w:t>th</w:t>
      </w:r>
      <w:r w:rsidRPr="00852925">
        <w:rPr>
          <w:rFonts w:ascii="Arial" w:eastAsia="Times New Roman" w:hAnsi="Arial" w:cs="Arial"/>
          <w:b/>
          <w:sz w:val="24"/>
          <w:szCs w:val="24"/>
        </w:rPr>
        <w:t xml:space="preserve"> – 17</w:t>
      </w:r>
      <w:r w:rsidRPr="000B40CB">
        <w:rPr>
          <w:rFonts w:ascii="Arial" w:eastAsia="Times New Roman" w:hAnsi="Arial" w:cs="Arial"/>
          <w:b/>
          <w:sz w:val="24"/>
          <w:szCs w:val="24"/>
          <w:vertAlign w:val="superscript"/>
        </w:rPr>
        <w:t>th</w:t>
      </w:r>
      <w:r w:rsidRPr="00852925">
        <w:rPr>
          <w:rFonts w:ascii="Arial" w:eastAsia="Times New Roman" w:hAnsi="Arial" w:cs="Arial"/>
          <w:b/>
          <w:sz w:val="24"/>
          <w:szCs w:val="24"/>
        </w:rPr>
        <w:t xml:space="preserve"> November, 2023 </w:t>
      </w:r>
      <w:r w:rsidR="005D1845">
        <w:t xml:space="preserve">                                                 </w:t>
      </w:r>
      <w:r w:rsidR="00FA5AAC">
        <w:rPr>
          <w:rFonts w:ascii="Arial" w:hAnsi="Arial" w:cs="Arial"/>
          <w:i/>
          <w:color w:val="000000"/>
          <w:kern w:val="2"/>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9346F1" w:rsidR="001E41F3" w:rsidRDefault="00305409" w:rsidP="00714528">
            <w:pPr>
              <w:pStyle w:val="CRCoverPage"/>
              <w:spacing w:after="0"/>
              <w:jc w:val="right"/>
              <w:rPr>
                <w:i/>
                <w:noProof/>
              </w:rPr>
            </w:pPr>
            <w:r>
              <w:rPr>
                <w:i/>
                <w:noProof/>
                <w:sz w:val="14"/>
              </w:rPr>
              <w:t>CR-Form-v</w:t>
            </w:r>
            <w:r w:rsidR="008863B9">
              <w:rPr>
                <w:i/>
                <w:noProof/>
                <w:sz w:val="14"/>
              </w:rPr>
              <w:t>12.</w:t>
            </w:r>
            <w:r w:rsidR="00714528">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C15DCF" w:rsidR="001E41F3" w:rsidRPr="00410371" w:rsidRDefault="005F6DC2" w:rsidP="00714528">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747D9">
              <w:rPr>
                <w:b/>
                <w:noProof/>
                <w:sz w:val="28"/>
              </w:rPr>
              <w:t>37</w:t>
            </w:r>
            <w:r w:rsidR="0026593F">
              <w:rPr>
                <w:b/>
                <w:noProof/>
                <w:sz w:val="28"/>
              </w:rPr>
              <w:t>.</w:t>
            </w:r>
            <w:r w:rsidR="000747D9">
              <w:rPr>
                <w:b/>
                <w:noProof/>
                <w:sz w:val="28"/>
              </w:rPr>
              <w:t>985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1A0249" w:rsidR="001E41F3" w:rsidRPr="004145E5" w:rsidRDefault="00AD4F2D" w:rsidP="004145E5">
            <w:pPr>
              <w:pStyle w:val="CRCoverPage"/>
              <w:spacing w:after="0"/>
              <w:jc w:val="center"/>
              <w:rPr>
                <w:b/>
                <w:noProof/>
                <w:sz w:val="28"/>
                <w:szCs w:val="28"/>
              </w:rPr>
            </w:pPr>
            <w:r>
              <w:rPr>
                <w:b/>
                <w:noProof/>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BEC7E" w:rsidR="001E41F3" w:rsidRPr="00410371" w:rsidRDefault="00D50B13" w:rsidP="00347E5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BC2991" w:rsidR="001E41F3" w:rsidRPr="00410371" w:rsidRDefault="005F6DC2" w:rsidP="00CF4BC5">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26593F" w:rsidRPr="004710D2">
              <w:rPr>
                <w:rFonts w:hint="eastAsia"/>
                <w:b/>
                <w:noProof/>
                <w:sz w:val="28"/>
                <w:lang w:eastAsia="zh-CN"/>
              </w:rPr>
              <w:t>1</w:t>
            </w:r>
            <w:r w:rsidR="00852925">
              <w:rPr>
                <w:b/>
                <w:noProof/>
                <w:sz w:val="28"/>
                <w:lang w:eastAsia="zh-CN"/>
              </w:rPr>
              <w:t>7</w:t>
            </w:r>
            <w:r w:rsidR="0026593F">
              <w:rPr>
                <w:b/>
                <w:noProof/>
                <w:sz w:val="28"/>
                <w:lang w:eastAsia="zh-CN"/>
              </w:rPr>
              <w:t>.</w:t>
            </w:r>
            <w:r w:rsidR="00FA5AAC">
              <w:rPr>
                <w:b/>
                <w:noProof/>
                <w:sz w:val="28"/>
                <w:lang w:eastAsia="zh-CN"/>
              </w:rPr>
              <w:t>1</w:t>
            </w:r>
            <w:r w:rsidR="0026593F" w:rsidRPr="004710D2">
              <w:rPr>
                <w:b/>
                <w:noProof/>
                <w:sz w:val="28"/>
                <w:lang w:eastAsia="zh-CN"/>
              </w:rPr>
              <w:t>.</w:t>
            </w:r>
            <w:r w:rsidR="00852925">
              <w:rPr>
                <w:b/>
                <w:noProof/>
                <w:sz w:val="28"/>
                <w:lang w:eastAsia="zh-CN"/>
              </w:rPr>
              <w:t>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DB548" w:rsidR="00F25D98" w:rsidRDefault="0026593F" w:rsidP="001E41F3">
            <w:pPr>
              <w:pStyle w:val="CRCoverPage"/>
              <w:spacing w:after="0"/>
              <w:jc w:val="center"/>
              <w:rPr>
                <w:b/>
                <w:caps/>
                <w:noProof/>
              </w:rPr>
            </w:pPr>
            <w:r w:rsidRPr="0039276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E0600D" w:rsidR="00F25D98" w:rsidRDefault="0026593F" w:rsidP="001E41F3">
            <w:pPr>
              <w:pStyle w:val="CRCoverPage"/>
              <w:spacing w:after="0"/>
              <w:jc w:val="center"/>
              <w:rPr>
                <w:b/>
                <w:caps/>
                <w:noProof/>
              </w:rPr>
            </w:pPr>
            <w:r w:rsidRPr="0039276A">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D14E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4EE484" w:rsidR="001E41F3" w:rsidRDefault="008D35EC" w:rsidP="00857832">
            <w:pPr>
              <w:pStyle w:val="CRCoverPage"/>
              <w:spacing w:after="0"/>
              <w:ind w:left="100"/>
              <w:rPr>
                <w:noProof/>
              </w:rPr>
            </w:pPr>
            <w:r w:rsidRPr="008D35EC">
              <w:rPr>
                <w:noProof/>
              </w:rPr>
              <w:t>Draft Rel-18 RAN2 TP for TR 37.985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9B264B" w:rsidR="001E41F3" w:rsidRDefault="0026593F" w:rsidP="0026593F">
            <w:pPr>
              <w:pStyle w:val="CRCoverPage"/>
              <w:spacing w:after="0"/>
              <w:ind w:left="100"/>
              <w:rPr>
                <w:noProof/>
              </w:rPr>
            </w:pPr>
            <w:r>
              <w:rPr>
                <w:noProof/>
              </w:rPr>
              <w:t>Huawei, HiSilicon</w:t>
            </w:r>
            <w:r w:rsidR="00094FC5">
              <w:rPr>
                <w:noProof/>
              </w:rPr>
              <w:t xml:space="preserve"> (Rapporteur)</w:t>
            </w:r>
            <w:r w:rsidR="005F6DC2">
              <w:fldChar w:fldCharType="begin"/>
            </w:r>
            <w:r w:rsidR="005F6DC2">
              <w:instrText xml:space="preserve"> DOCPROPERTY  SourceIfWg  \* MERGEFORMAT </w:instrText>
            </w:r>
            <w:r w:rsidR="005F6DC2">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A6824F" w:rsidR="001E41F3" w:rsidRDefault="005F6DC2" w:rsidP="0026593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6593F" w:rsidRPr="0039276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838EF" w:rsidR="001E41F3" w:rsidRDefault="00C04A55" w:rsidP="00B5096C">
            <w:pPr>
              <w:pStyle w:val="CRCoverPage"/>
              <w:spacing w:after="0"/>
              <w:ind w:left="100"/>
              <w:rPr>
                <w:noProof/>
              </w:rPr>
            </w:pPr>
            <w:r w:rsidRPr="00C04A55">
              <w:t>NR_SL_enh2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CCBF06" w:rsidR="001E41F3" w:rsidRDefault="003904C3" w:rsidP="008F6BB2">
            <w:pPr>
              <w:pStyle w:val="CRCoverPage"/>
              <w:spacing w:after="0"/>
              <w:ind w:left="100"/>
              <w:rPr>
                <w:noProof/>
              </w:rPr>
            </w:pPr>
            <w:r w:rsidRPr="003904C3">
              <w:rPr>
                <w:noProof/>
              </w:rPr>
              <w:t>2023-</w:t>
            </w:r>
            <w:r w:rsidR="00852925">
              <w:rPr>
                <w:noProof/>
              </w:rPr>
              <w:t>11</w:t>
            </w:r>
            <w:r w:rsidRPr="003904C3">
              <w:rPr>
                <w:noProof/>
              </w:rPr>
              <w:t>-</w:t>
            </w:r>
            <w:r w:rsidR="00094FC5">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986C57" w:rsidR="001E41F3" w:rsidRPr="00114C5F" w:rsidRDefault="00852925" w:rsidP="0026593F">
            <w:pPr>
              <w:pStyle w:val="CRCoverPage"/>
              <w:spacing w:after="0"/>
              <w:ind w:left="100" w:right="-609"/>
              <w:rPr>
                <w:b/>
                <w:i/>
                <w:noProof/>
              </w:rPr>
            </w:pPr>
            <w:r>
              <w:rPr>
                <w:b/>
                <w:i/>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8FA43" w:rsidR="001E41F3" w:rsidRDefault="005F6DC2" w:rsidP="001317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6593F" w:rsidRPr="00114C5F">
              <w:rPr>
                <w:i/>
                <w:noProof/>
              </w:rPr>
              <w:t>Rel-1</w:t>
            </w:r>
            <w:r w:rsidR="00852925">
              <w:rPr>
                <w:i/>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0F8A71A" w:rsidR="000C038A" w:rsidRPr="007C2097" w:rsidRDefault="001E41F3" w:rsidP="003904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904C3">
              <w:rPr>
                <w:i/>
                <w:noProof/>
                <w:sz w:val="18"/>
              </w:rPr>
              <w:t>6</w:t>
            </w:r>
            <w:r w:rsidR="00E34898">
              <w:rPr>
                <w:i/>
                <w:noProof/>
                <w:sz w:val="18"/>
              </w:rPr>
              <w:tab/>
              <w:t>(Release 1</w:t>
            </w:r>
            <w:r w:rsidR="003904C3">
              <w:rPr>
                <w:i/>
                <w:noProof/>
                <w:sz w:val="18"/>
              </w:rPr>
              <w:t>6</w:t>
            </w:r>
            <w:r w:rsidR="00E34898">
              <w:rPr>
                <w:i/>
                <w:noProof/>
                <w:sz w:val="18"/>
              </w:rPr>
              <w:t>)</w:t>
            </w:r>
            <w:r w:rsidR="00E34898">
              <w:rPr>
                <w:i/>
                <w:noProof/>
                <w:sz w:val="18"/>
              </w:rPr>
              <w:br/>
              <w:t>Rel-1</w:t>
            </w:r>
            <w:r w:rsidR="003904C3">
              <w:rPr>
                <w:i/>
                <w:noProof/>
                <w:sz w:val="18"/>
              </w:rPr>
              <w:t>7</w:t>
            </w:r>
            <w:r w:rsidR="00E34898">
              <w:rPr>
                <w:i/>
                <w:noProof/>
                <w:sz w:val="18"/>
              </w:rPr>
              <w:tab/>
              <w:t>(Release 1</w:t>
            </w:r>
            <w:r w:rsidR="003904C3">
              <w:rPr>
                <w:i/>
                <w:noProof/>
                <w:sz w:val="18"/>
              </w:rPr>
              <w:t>7</w:t>
            </w:r>
            <w:r w:rsidR="00E34898">
              <w:rPr>
                <w:i/>
                <w:noProof/>
                <w:sz w:val="18"/>
              </w:rPr>
              <w:t>)</w:t>
            </w:r>
            <w:r w:rsidR="002E472E">
              <w:rPr>
                <w:i/>
                <w:noProof/>
                <w:sz w:val="18"/>
              </w:rPr>
              <w:br/>
              <w:t>Rel-1</w:t>
            </w:r>
            <w:r w:rsidR="003904C3">
              <w:rPr>
                <w:i/>
                <w:noProof/>
                <w:sz w:val="18"/>
              </w:rPr>
              <w:t>8</w:t>
            </w:r>
            <w:r w:rsidR="002E472E">
              <w:rPr>
                <w:i/>
                <w:noProof/>
                <w:sz w:val="18"/>
              </w:rPr>
              <w:tab/>
              <w:t>(Release 1</w:t>
            </w:r>
            <w:r w:rsidR="003904C3">
              <w:rPr>
                <w:i/>
                <w:noProof/>
                <w:sz w:val="18"/>
              </w:rPr>
              <w:t>8</w:t>
            </w:r>
            <w:r w:rsidR="002E472E">
              <w:rPr>
                <w:i/>
                <w:noProof/>
                <w:sz w:val="18"/>
              </w:rPr>
              <w:t>)</w:t>
            </w:r>
            <w:r w:rsidR="002E472E">
              <w:rPr>
                <w:i/>
                <w:noProof/>
                <w:sz w:val="18"/>
              </w:rPr>
              <w:br/>
              <w:t>Rel-1</w:t>
            </w:r>
            <w:r w:rsidR="003904C3">
              <w:rPr>
                <w:i/>
                <w:noProof/>
                <w:sz w:val="18"/>
              </w:rPr>
              <w:t>9</w:t>
            </w:r>
            <w:r w:rsidR="002E472E">
              <w:rPr>
                <w:i/>
                <w:noProof/>
                <w:sz w:val="18"/>
              </w:rPr>
              <w:tab/>
              <w:t>(Release 1</w:t>
            </w:r>
            <w:r w:rsidR="003904C3">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108C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D915D5" w:rsidR="00FA5AAC" w:rsidRPr="00300D46" w:rsidRDefault="000B40CB" w:rsidP="00300D46">
            <w:pPr>
              <w:ind w:firstLineChars="50" w:firstLine="100"/>
              <w:rPr>
                <w:rFonts w:ascii="Arial" w:hAnsi="Arial" w:cs="Arial"/>
                <w:noProof/>
                <w:lang w:eastAsia="zh-CN"/>
              </w:rPr>
            </w:pPr>
            <w:r>
              <w:rPr>
                <w:rFonts w:ascii="Arial" w:eastAsia="Times New Roman" w:hAnsi="Arial"/>
                <w:noProof/>
              </w:rPr>
              <w:t>Introduction</w:t>
            </w:r>
            <w:r w:rsidR="00300D46" w:rsidRPr="00300D46">
              <w:rPr>
                <w:rFonts w:ascii="Arial" w:eastAsia="Times New Roman" w:hAnsi="Arial"/>
                <w:noProof/>
              </w:rPr>
              <w:t xml:space="preserve"> of Rel-18 sidelink evolution </w:t>
            </w:r>
            <w:r>
              <w:rPr>
                <w:rFonts w:ascii="Arial" w:eastAsia="Times New Roman" w:hAnsi="Arial"/>
                <w:noProof/>
              </w:rPr>
              <w:t xml:space="preserve">higher layer </w:t>
            </w:r>
            <w:r w:rsidR="00300D46" w:rsidRPr="00300D46">
              <w:rPr>
                <w:rFonts w:ascii="Arial" w:eastAsia="Times New Roman" w:hAnsi="Arial"/>
                <w:noProof/>
              </w:rPr>
              <w:t>features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C528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DC3C36" w14:textId="405A088F" w:rsidR="00300D46" w:rsidRDefault="000B40CB" w:rsidP="0026593F">
            <w:pPr>
              <w:spacing w:after="0"/>
              <w:ind w:left="100"/>
              <w:rPr>
                <w:rFonts w:ascii="Arial" w:hAnsi="Arial"/>
                <w:b/>
                <w:noProof/>
                <w:lang w:eastAsia="zh-CN"/>
              </w:rPr>
            </w:pPr>
            <w:r>
              <w:rPr>
                <w:rFonts w:ascii="Arial" w:eastAsia="Times New Roman" w:hAnsi="Arial"/>
                <w:noProof/>
              </w:rPr>
              <w:t>A</w:t>
            </w:r>
            <w:r w:rsidR="00300D46">
              <w:rPr>
                <w:rFonts w:ascii="Arial" w:eastAsia="Times New Roman" w:hAnsi="Arial"/>
                <w:noProof/>
              </w:rPr>
              <w:t xml:space="preserve">dd </w:t>
            </w:r>
            <w:r>
              <w:rPr>
                <w:rFonts w:ascii="Arial" w:eastAsia="Times New Roman" w:hAnsi="Arial"/>
                <w:noProof/>
              </w:rPr>
              <w:t xml:space="preserve">description on Rel-18 </w:t>
            </w:r>
            <w:r w:rsidR="00300D46">
              <w:rPr>
                <w:rFonts w:ascii="Arial" w:eastAsia="Times New Roman" w:hAnsi="Arial"/>
                <w:noProof/>
              </w:rPr>
              <w:t>feature</w:t>
            </w:r>
            <w:r>
              <w:rPr>
                <w:rFonts w:ascii="Arial" w:eastAsia="Times New Roman" w:hAnsi="Arial"/>
                <w:noProof/>
              </w:rPr>
              <w:t xml:space="preserve"> of</w:t>
            </w:r>
            <w:r w:rsidR="00300D46">
              <w:rPr>
                <w:rFonts w:ascii="Arial" w:eastAsia="Times New Roman" w:hAnsi="Arial"/>
                <w:noProof/>
              </w:rPr>
              <w:t xml:space="preserve"> </w:t>
            </w:r>
            <w:r>
              <w:rPr>
                <w:rFonts w:ascii="Arial" w:eastAsia="Times New Roman" w:hAnsi="Arial"/>
                <w:noProof/>
              </w:rPr>
              <w:t>sidelink carrier aggregation</w:t>
            </w:r>
            <w:r w:rsidR="00BD734E">
              <w:rPr>
                <w:rFonts w:ascii="Arial" w:eastAsia="Times New Roman" w:hAnsi="Arial"/>
                <w:noProof/>
              </w:rPr>
              <w:t xml:space="preserve"> and sidelink packet duplication.</w:t>
            </w:r>
            <w:r w:rsidR="00300D46">
              <w:rPr>
                <w:rFonts w:ascii="Arial" w:eastAsia="Times New Roman" w:hAnsi="Arial"/>
                <w:noProof/>
              </w:rPr>
              <w:t xml:space="preserve"> </w:t>
            </w:r>
          </w:p>
          <w:p w14:paraId="453D6F0F" w14:textId="77777777" w:rsidR="00300D46" w:rsidRDefault="00300D46" w:rsidP="0026593F">
            <w:pPr>
              <w:spacing w:after="0"/>
              <w:ind w:left="100"/>
              <w:rPr>
                <w:rFonts w:ascii="Arial" w:hAnsi="Arial"/>
                <w:b/>
                <w:noProof/>
                <w:lang w:eastAsia="zh-CN"/>
              </w:rPr>
            </w:pPr>
          </w:p>
          <w:p w14:paraId="12B0E04B" w14:textId="4DFEDBA7" w:rsidR="0026593F" w:rsidRPr="00831513" w:rsidRDefault="0026593F" w:rsidP="0026593F">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08B04D7E" w14:textId="77777777" w:rsidR="00986A59" w:rsidRPr="00986A59" w:rsidRDefault="00986A59" w:rsidP="00986A59">
            <w:pPr>
              <w:spacing w:after="0"/>
              <w:ind w:left="102"/>
              <w:rPr>
                <w:rFonts w:ascii="Arial" w:hAnsi="Arial"/>
                <w:noProof/>
                <w:u w:val="single"/>
              </w:rPr>
            </w:pPr>
            <w:r w:rsidRPr="00986A59">
              <w:rPr>
                <w:rFonts w:ascii="Arial" w:hAnsi="Arial"/>
                <w:noProof/>
                <w:u w:val="single"/>
              </w:rPr>
              <w:t xml:space="preserve">Impacted 5G architecture options: </w:t>
            </w:r>
          </w:p>
          <w:p w14:paraId="5C778C9E" w14:textId="77777777" w:rsidR="00986A59" w:rsidRDefault="00986A59" w:rsidP="00986A59">
            <w:pPr>
              <w:spacing w:after="0"/>
              <w:ind w:left="102"/>
              <w:rPr>
                <w:rFonts w:ascii="Arial" w:hAnsi="Arial"/>
                <w:noProof/>
                <w:u w:val="single"/>
              </w:rPr>
            </w:pPr>
            <w:r w:rsidRPr="00986A59">
              <w:rPr>
                <w:rFonts w:ascii="Arial" w:hAnsi="Arial"/>
                <w:noProof/>
                <w:u w:val="single"/>
              </w:rPr>
              <w:t xml:space="preserve">NR SA, NR-DC </w:t>
            </w:r>
          </w:p>
          <w:p w14:paraId="37C57CFB" w14:textId="77777777" w:rsidR="00986A59" w:rsidRDefault="00986A59" w:rsidP="00986A59">
            <w:pPr>
              <w:spacing w:after="0"/>
              <w:ind w:left="102"/>
              <w:rPr>
                <w:rFonts w:ascii="Arial" w:hAnsi="Arial"/>
                <w:noProof/>
                <w:u w:val="single"/>
              </w:rPr>
            </w:pPr>
          </w:p>
          <w:p w14:paraId="150CFE2F" w14:textId="715A7EF5" w:rsidR="0026593F" w:rsidRPr="00952124" w:rsidRDefault="0026593F" w:rsidP="00986A59">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2E801808" w14:textId="2A812E17" w:rsidR="0026593F" w:rsidRDefault="00F62D01" w:rsidP="0026593F">
            <w:pPr>
              <w:spacing w:after="0"/>
              <w:ind w:left="102"/>
              <w:rPr>
                <w:rFonts w:ascii="Arial" w:hAnsi="Arial"/>
                <w:noProof/>
              </w:rPr>
            </w:pPr>
            <w:r>
              <w:rPr>
                <w:rFonts w:ascii="Arial" w:hAnsi="Arial"/>
                <w:noProof/>
              </w:rPr>
              <w:t>Sidelink</w:t>
            </w:r>
          </w:p>
          <w:p w14:paraId="31C656EC" w14:textId="430190B6" w:rsidR="00735116" w:rsidRDefault="00735116" w:rsidP="00BD734E">
            <w:pPr>
              <w:pStyle w:val="CRCoverPage"/>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300D4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56388" w:rsidR="00171104" w:rsidRPr="00FA5AAC" w:rsidRDefault="00300D46" w:rsidP="00FA5AAC">
            <w:pPr>
              <w:rPr>
                <w:rFonts w:ascii="Arial" w:hAnsi="Arial" w:cs="Arial"/>
                <w:noProof/>
                <w:lang w:eastAsia="zh-CN"/>
              </w:rPr>
            </w:pPr>
            <w:r w:rsidRPr="00477E7E">
              <w:rPr>
                <w:rFonts w:ascii="Arial" w:eastAsia="Times New Roman" w:hAnsi="Arial"/>
                <w:noProof/>
              </w:rPr>
              <w:t>Incomplete description of RAN aspects of NR V2X</w:t>
            </w:r>
            <w:r w:rsidR="00171104">
              <w:rPr>
                <w:rFonts w:ascii="Arial" w:hAnsi="Arial" w:cs="Arial"/>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C19C4E" w:rsidR="001E41F3" w:rsidRDefault="00094FC5" w:rsidP="00B774D1">
            <w:pPr>
              <w:pStyle w:val="CRCoverPage"/>
              <w:spacing w:after="0"/>
              <w:ind w:left="100"/>
              <w:rPr>
                <w:noProof/>
                <w:lang w:eastAsia="zh-CN"/>
              </w:rPr>
            </w:pPr>
            <w:r>
              <w:rPr>
                <w:rFonts w:eastAsia="Times New Roman"/>
                <w:noProof/>
              </w:rPr>
              <w:t xml:space="preserve">6.2.6, </w:t>
            </w:r>
            <w:r w:rsidR="00300D46">
              <w:rPr>
                <w:rFonts w:eastAsia="Times New Roman"/>
                <w:noProof/>
              </w:rPr>
              <w:t>6.</w:t>
            </w:r>
            <w:r w:rsidR="00B368D6">
              <w:rPr>
                <w:rFonts w:eastAsia="Times New Roman"/>
                <w:noProof/>
              </w:rPr>
              <w:t>5.</w:t>
            </w:r>
            <w:r w:rsidR="000B40CB">
              <w:rPr>
                <w:rFonts w:eastAsia="Times New Roman"/>
                <w:noProof/>
              </w:rPr>
              <w:t>X</w:t>
            </w:r>
            <w:r w:rsidR="00300D46">
              <w:rPr>
                <w:rFonts w:eastAsia="Times New Roman"/>
                <w:noProof/>
              </w:rPr>
              <w:t xml:space="preserve"> (new)</w:t>
            </w:r>
          </w:p>
        </w:tc>
      </w:tr>
      <w:bookmarkEnd w:id="0"/>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EBCEB" w:rsidR="001E41F3" w:rsidRDefault="003F2FC6">
            <w:pPr>
              <w:pStyle w:val="CRCoverPage"/>
              <w:spacing w:after="0"/>
              <w:jc w:val="center"/>
              <w:rPr>
                <w:b/>
                <w:caps/>
                <w:noProof/>
              </w:rPr>
            </w:pPr>
            <w:r w:rsidRPr="0039276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4DFC" w:rsidR="001E41F3" w:rsidRDefault="003F2FC6">
            <w:pPr>
              <w:pStyle w:val="CRCoverPage"/>
              <w:spacing w:after="0"/>
              <w:jc w:val="center"/>
              <w:rPr>
                <w:b/>
                <w:caps/>
                <w:noProof/>
              </w:rPr>
            </w:pPr>
            <w:r w:rsidRPr="0039276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688E7" w:rsidR="001E41F3" w:rsidRDefault="003F2FC6">
            <w:pPr>
              <w:pStyle w:val="CRCoverPage"/>
              <w:spacing w:after="0"/>
              <w:jc w:val="center"/>
              <w:rPr>
                <w:b/>
                <w:caps/>
                <w:noProof/>
              </w:rPr>
            </w:pPr>
            <w:r w:rsidRPr="0039276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78CC1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5AC086" w14:textId="2E87DAFA" w:rsidR="00735116" w:rsidRPr="007C1A8D" w:rsidRDefault="00483704" w:rsidP="007C1A8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46439363"/>
      <w:bookmarkStart w:id="4" w:name="_Toc46444200"/>
      <w:bookmarkStart w:id="5" w:name="_Toc46486961"/>
      <w:bookmarkStart w:id="6" w:name="_Toc52836839"/>
      <w:bookmarkStart w:id="7" w:name="_Toc52837847"/>
      <w:bookmarkStart w:id="8" w:name="_Toc53006487"/>
      <w:r w:rsidRPr="00C657A2">
        <w:rPr>
          <w:rFonts w:eastAsia="Batang"/>
          <w:bCs/>
          <w:i/>
          <w:noProof/>
          <w:sz w:val="22"/>
          <w:lang w:eastAsia="ko-KR"/>
        </w:rPr>
        <w:lastRenderedPageBreak/>
        <w:t>START OF CHANGE</w:t>
      </w:r>
      <w:r w:rsidR="000D6BF5">
        <w:rPr>
          <w:rFonts w:eastAsia="Batang"/>
          <w:bCs/>
          <w:i/>
          <w:noProof/>
          <w:sz w:val="22"/>
          <w:lang w:eastAsia="ko-KR"/>
        </w:rPr>
        <w:t>S</w:t>
      </w:r>
      <w:bookmarkEnd w:id="3"/>
      <w:bookmarkEnd w:id="4"/>
      <w:bookmarkEnd w:id="5"/>
      <w:bookmarkEnd w:id="6"/>
      <w:bookmarkEnd w:id="7"/>
      <w:bookmarkEnd w:id="8"/>
    </w:p>
    <w:p w14:paraId="088080B7" w14:textId="77777777" w:rsidR="00845E91" w:rsidRDefault="00845E91" w:rsidP="00845E91">
      <w:pPr>
        <w:pStyle w:val="3"/>
      </w:pPr>
      <w:bookmarkStart w:id="9" w:name="_Toc24049728"/>
      <w:bookmarkStart w:id="10" w:name="_Toc25753694"/>
      <w:bookmarkStart w:id="11" w:name="_Toc98412829"/>
      <w:r>
        <w:t>6.2.6</w:t>
      </w:r>
      <w:r>
        <w:tab/>
        <w:t>Concurrent operation and carrier aggregation</w:t>
      </w:r>
    </w:p>
    <w:p w14:paraId="1423AB9A" w14:textId="44D6B05E" w:rsidR="00845E91" w:rsidRPr="00BD734E" w:rsidRDefault="00845E91" w:rsidP="00845E91">
      <w:pPr>
        <w:pStyle w:val="3"/>
        <w:rPr>
          <w:rFonts w:ascii="Times New Roman" w:hAnsi="Times New Roman"/>
          <w:b/>
          <w:i/>
          <w:sz w:val="21"/>
          <w:szCs w:val="21"/>
        </w:rPr>
      </w:pPr>
      <w:r w:rsidRPr="00BD734E">
        <w:rPr>
          <w:rFonts w:ascii="Times New Roman" w:hAnsi="Times New Roman"/>
          <w:b/>
          <w:i/>
          <w:sz w:val="21"/>
          <w:szCs w:val="21"/>
          <w:highlight w:val="yellow"/>
        </w:rPr>
        <w:t>&lt;Unchanged parts omitted&gt;</w:t>
      </w:r>
    </w:p>
    <w:bookmarkEnd w:id="9"/>
    <w:bookmarkEnd w:id="10"/>
    <w:bookmarkEnd w:id="11"/>
    <w:p w14:paraId="624FBE6E" w14:textId="0E77264A" w:rsidR="00BD734E" w:rsidRDefault="00BD734E" w:rsidP="00BD734E">
      <w:pPr>
        <w:rPr>
          <w:lang w:eastAsia="ko-KR"/>
        </w:rPr>
      </w:pPr>
      <w:ins w:id="12" w:author="Huawei, HiSilicon_124" w:date="2023-11-16T17:07:00Z">
        <w:r>
          <w:rPr>
            <w:lang w:eastAsia="ko-KR"/>
          </w:rPr>
          <w:t>The carrier(s) that can be used for transmitting data for</w:t>
        </w:r>
        <w:r w:rsidRPr="00940BD1">
          <w:t xml:space="preserve"> </w:t>
        </w:r>
        <w:r w:rsidRPr="00940BD1">
          <w:rPr>
            <w:lang w:eastAsia="ko-KR"/>
          </w:rPr>
          <w:t>a destination L2 ID</w:t>
        </w:r>
        <w:r>
          <w:rPr>
            <w:lang w:eastAsia="ko-KR"/>
          </w:rPr>
          <w:t xml:space="preserve"> are provided by the V2X layer per QoS flow.</w:t>
        </w:r>
      </w:ins>
      <w:ins w:id="13" w:author="Huawei, HiSilicon_124" w:date="2023-11-16T17:12:00Z">
        <w:r w:rsidR="009D2F7E">
          <w:rPr>
            <w:lang w:eastAsia="ko-KR"/>
          </w:rPr>
          <w:t xml:space="preserve"> </w:t>
        </w:r>
      </w:ins>
      <w:ins w:id="14" w:author="Huawei, HiSilicon_124" w:date="2023-11-16T17:07:00Z">
        <w:r>
          <w:rPr>
            <w:lang w:eastAsia="ko-KR"/>
          </w:rPr>
          <w:t xml:space="preserve">The V2X layer provides multiple carriers </w:t>
        </w:r>
        <w:r w:rsidRPr="00AE51EC">
          <w:rPr>
            <w:lang w:eastAsia="ko-KR"/>
          </w:rPr>
          <w:t>associated to a service type with</w:t>
        </w:r>
        <w:r>
          <w:rPr>
            <w:lang w:eastAsia="ko-KR"/>
          </w:rPr>
          <w:t xml:space="preserve"> QoS flow to carrier mapping information to the AS for all cast types.</w:t>
        </w:r>
      </w:ins>
      <w:ins w:id="15" w:author="Huawei, HiSilicon_124" w:date="2023-11-16T17:11:00Z">
        <w:r>
          <w:rPr>
            <w:lang w:eastAsia="ko-KR"/>
          </w:rPr>
          <w:t xml:space="preserve"> </w:t>
        </w:r>
      </w:ins>
      <w:ins w:id="16" w:author="Huawei, HiSilicon_124" w:date="2023-11-16T17:07:00Z">
        <w:r>
          <w:rPr>
            <w:lang w:eastAsia="ko-KR"/>
          </w:rPr>
          <w:t>F</w:t>
        </w:r>
        <w:r w:rsidRPr="009E4D05">
          <w:rPr>
            <w:lang w:eastAsia="ko-KR"/>
          </w:rPr>
          <w:t>or groupcast and broadcast</w:t>
        </w:r>
        <w:r>
          <w:rPr>
            <w:lang w:eastAsia="ko-KR"/>
          </w:rPr>
          <w:t>, TX profile is used to indicate whether the transmission corresponding to the service type is backward compatible or not.</w:t>
        </w:r>
      </w:ins>
    </w:p>
    <w:p w14:paraId="49ED609B" w14:textId="4036CD8F" w:rsidR="00BD734E" w:rsidRDefault="00BD734E" w:rsidP="00BD734E">
      <w:pPr>
        <w:rPr>
          <w:ins w:id="17" w:author="Huawei, HiSilicon_124" w:date="2023-11-16T17:07:00Z"/>
          <w:lang w:eastAsia="ko-KR"/>
        </w:rPr>
      </w:pPr>
      <w:ins w:id="18" w:author="Huawei, HiSilicon_124" w:date="2023-11-16T17:12:00Z">
        <w:r>
          <w:rPr>
            <w:lang w:eastAsia="ko-KR"/>
          </w:rPr>
          <w:t>C</w:t>
        </w:r>
      </w:ins>
      <w:ins w:id="19" w:author="Huawei, HiSilicon_124" w:date="2023-11-16T17:07:00Z">
        <w:r>
          <w:rPr>
            <w:lang w:eastAsia="ko-KR"/>
          </w:rPr>
          <w:t xml:space="preserve">arrier selection is performed at MAC layer, depending on the </w:t>
        </w:r>
        <w:r w:rsidRPr="00BB68F8">
          <w:rPr>
            <w:lang w:eastAsia="ko-KR"/>
          </w:rPr>
          <w:t>CBR measurement of the allowed carriers associated to the logical channel priority</w:t>
        </w:r>
        <w:r>
          <w:rPr>
            <w:lang w:eastAsia="ko-KR"/>
          </w:rPr>
          <w:t xml:space="preserve">. For unicast, CA related UE capability is exchanged between the TX UE and RX UE, and the TX UE delivers the carrier configuration to the RX UE in PC5-RRC. </w:t>
        </w:r>
      </w:ins>
    </w:p>
    <w:p w14:paraId="51F6D107" w14:textId="77777777" w:rsidR="00BD734E" w:rsidRPr="00BD734E" w:rsidRDefault="00BD734E" w:rsidP="00BD734E">
      <w:pPr>
        <w:pStyle w:val="3"/>
        <w:rPr>
          <w:ins w:id="20" w:author="Huawei, HiSilicon_124" w:date="2023-11-16T17:06:00Z"/>
          <w:rFonts w:ascii="Times New Roman" w:hAnsi="Times New Roman"/>
          <w:b/>
          <w:i/>
          <w:sz w:val="21"/>
          <w:szCs w:val="21"/>
        </w:rPr>
      </w:pPr>
      <w:r w:rsidRPr="00BD734E">
        <w:rPr>
          <w:rFonts w:ascii="Times New Roman" w:hAnsi="Times New Roman"/>
          <w:b/>
          <w:i/>
          <w:sz w:val="21"/>
          <w:szCs w:val="21"/>
          <w:highlight w:val="yellow"/>
        </w:rPr>
        <w:t>&lt;Unchanged parts omitted&gt;</w:t>
      </w:r>
    </w:p>
    <w:p w14:paraId="54133410" w14:textId="3B234F96" w:rsidR="00845E91" w:rsidRDefault="00845E91" w:rsidP="00845E91">
      <w:pPr>
        <w:pStyle w:val="3"/>
        <w:rPr>
          <w:lang w:eastAsia="ko-KR"/>
        </w:rPr>
      </w:pPr>
      <w:ins w:id="21" w:author="Huawei, HiSilicon_124" w:date="2023-11-13T21:31:00Z">
        <w:r>
          <w:rPr>
            <w:lang w:eastAsia="ko-KR"/>
          </w:rPr>
          <w:t>6.5.X</w:t>
        </w:r>
        <w:r>
          <w:rPr>
            <w:lang w:eastAsia="ko-KR"/>
          </w:rPr>
          <w:tab/>
          <w:t>S</w:t>
        </w:r>
      </w:ins>
      <w:ins w:id="22" w:author="Huawei, HiSilicon_124" w:date="2023-11-16T17:15:00Z">
        <w:r w:rsidR="009D2F7E">
          <w:rPr>
            <w:lang w:eastAsia="ko-KR"/>
          </w:rPr>
          <w:t>idelink</w:t>
        </w:r>
      </w:ins>
      <w:ins w:id="23" w:author="Huawei, HiSilicon_124" w:date="2023-11-13T21:31:00Z">
        <w:r>
          <w:rPr>
            <w:lang w:eastAsia="ko-KR"/>
          </w:rPr>
          <w:t xml:space="preserve"> packet duplication</w:t>
        </w:r>
      </w:ins>
    </w:p>
    <w:p w14:paraId="26C13A8B" w14:textId="56B89B6B" w:rsidR="00BD734E" w:rsidRPr="00BD734E" w:rsidRDefault="009D2F7E" w:rsidP="00BD734E">
      <w:pPr>
        <w:rPr>
          <w:ins w:id="24" w:author="Huawei, HiSilicon_124" w:date="2023-11-13T21:31:00Z"/>
          <w:rFonts w:eastAsia="Malgun Gothic"/>
          <w:lang w:eastAsia="ko-KR"/>
        </w:rPr>
      </w:pPr>
      <w:ins w:id="25" w:author="Huawei, HiSilicon_124" w:date="2023-11-16T17:14:00Z">
        <w:r>
          <w:rPr>
            <w:rFonts w:eastAsia="Malgun Gothic"/>
            <w:lang w:eastAsia="ko-KR"/>
          </w:rPr>
          <w:t>P</w:t>
        </w:r>
      </w:ins>
      <w:ins w:id="26" w:author="Huawei, HiSilicon_124" w:date="2023-11-16T17:05:00Z">
        <w:r w:rsidR="00BD734E" w:rsidRPr="00BD734E">
          <w:rPr>
            <w:rFonts w:eastAsia="Malgun Gothic"/>
            <w:lang w:eastAsia="ko-KR"/>
          </w:rPr>
          <w:t>acket duplication is supported for sidelink and is performed at PDCP layer. The duplicated PDCP PDUs of the same PDCP entity are only allowed to be transmitted on different sidelink carriers.</w:t>
        </w:r>
      </w:ins>
    </w:p>
    <w:p w14:paraId="2BC3A8E9" w14:textId="45088AD0" w:rsidR="001659AC" w:rsidRPr="00832394" w:rsidRDefault="001659AC" w:rsidP="00407458">
      <w:pPr>
        <w:pStyle w:val="Note-Boxed"/>
        <w:jc w:val="center"/>
      </w:pPr>
      <w:r>
        <w:t>END OF</w:t>
      </w:r>
      <w:r w:rsidRPr="00B324C1">
        <w:t xml:space="preserve"> CHANGE</w:t>
      </w:r>
      <w:r w:rsidR="00A02247">
        <w:t>S</w:t>
      </w:r>
    </w:p>
    <w:sectPr w:rsidR="001659AC" w:rsidRPr="00832394" w:rsidSect="0073511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987CAF2" w16cex:dateUtc="2023-11-14T04:52:00Z"/>
  <w16cex:commentExtensible w16cex:durableId="7C82CFB8" w16cex:dateUtc="2023-11-16T21:32:00Z"/>
  <w16cex:commentExtensible w16cex:durableId="4174ED8C" w16cex:dateUtc="2023-11-16T21:24:00Z"/>
  <w16cex:commentExtensible w16cex:durableId="2C5431CB" w16cex:dateUtc="2023-11-16T21:25:00Z"/>
  <w16cex:commentExtensible w16cex:durableId="28FDD6F3" w16cex:dateUtc="2023-11-14T17:22:00Z"/>
  <w16cex:commentExtensible w16cex:durableId="1AD88B04" w16cex:dateUtc="2023-11-16T21:28:00Z"/>
  <w16cex:commentExtensible w16cex:durableId="029D75B8" w16cex:dateUtc="2023-11-16T21:29:00Z"/>
  <w16cex:commentExtensible w16cex:durableId="01280D14" w16cex:dateUtc="2023-11-15T16:11:00Z"/>
  <w16cex:commentExtensible w16cex:durableId="28FDD77C" w16cex:dateUtc="2023-11-14T17:2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E7310" w14:textId="77777777" w:rsidR="003E69C1" w:rsidRDefault="003E69C1">
      <w:r>
        <w:separator/>
      </w:r>
    </w:p>
  </w:endnote>
  <w:endnote w:type="continuationSeparator" w:id="0">
    <w:p w14:paraId="530F6DF8" w14:textId="77777777" w:rsidR="003E69C1" w:rsidRDefault="003E6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933C7" w14:textId="77777777" w:rsidR="003E69C1" w:rsidRDefault="003E69C1">
      <w:r>
        <w:separator/>
      </w:r>
    </w:p>
  </w:footnote>
  <w:footnote w:type="continuationSeparator" w:id="0">
    <w:p w14:paraId="3E371907" w14:textId="77777777" w:rsidR="003E69C1" w:rsidRDefault="003E6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45E91" w:rsidRDefault="00845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45E91" w:rsidRDefault="00845E9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45E91" w:rsidRDefault="00845E9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45E91" w:rsidRDefault="00845E9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E7779BD"/>
    <w:multiLevelType w:val="hybridMultilevel"/>
    <w:tmpl w:val="3AD0AE98"/>
    <w:lvl w:ilvl="0" w:tplc="6C58F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23856EE1"/>
    <w:multiLevelType w:val="hybridMultilevel"/>
    <w:tmpl w:val="E3D887C4"/>
    <w:lvl w:ilvl="0" w:tplc="898C3D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D1E058A"/>
    <w:multiLevelType w:val="hybridMultilevel"/>
    <w:tmpl w:val="FA52DF30"/>
    <w:lvl w:ilvl="0" w:tplc="B1F46DB8">
      <w:start w:val="493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40F07886"/>
    <w:multiLevelType w:val="hybridMultilevel"/>
    <w:tmpl w:val="3FDAEB3E"/>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AB0D4C"/>
    <w:multiLevelType w:val="hybridMultilevel"/>
    <w:tmpl w:val="21806C82"/>
    <w:lvl w:ilvl="0" w:tplc="D214E4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B1362DA"/>
    <w:multiLevelType w:val="hybridMultilevel"/>
    <w:tmpl w:val="9D24E4D0"/>
    <w:lvl w:ilvl="0" w:tplc="36E8D212">
      <w:start w:val="1"/>
      <w:numFmt w:val="decimal"/>
      <w:lvlText w:val="%1."/>
      <w:lvlJc w:val="left"/>
      <w:pPr>
        <w:ind w:left="730" w:hanging="360"/>
      </w:pPr>
      <w:rPr>
        <w:rFonts w:hint="default"/>
      </w:rPr>
    </w:lvl>
    <w:lvl w:ilvl="1" w:tplc="04090019" w:tentative="1">
      <w:start w:val="1"/>
      <w:numFmt w:val="lowerLetter"/>
      <w:lvlText w:val="%2)"/>
      <w:lvlJc w:val="left"/>
      <w:pPr>
        <w:ind w:left="1210" w:hanging="420"/>
      </w:pPr>
    </w:lvl>
    <w:lvl w:ilvl="2" w:tplc="0409001B" w:tentative="1">
      <w:start w:val="1"/>
      <w:numFmt w:val="lowerRoman"/>
      <w:lvlText w:val="%3."/>
      <w:lvlJc w:val="right"/>
      <w:pPr>
        <w:ind w:left="1630" w:hanging="420"/>
      </w:pPr>
    </w:lvl>
    <w:lvl w:ilvl="3" w:tplc="0409000F" w:tentative="1">
      <w:start w:val="1"/>
      <w:numFmt w:val="decimal"/>
      <w:lvlText w:val="%4."/>
      <w:lvlJc w:val="left"/>
      <w:pPr>
        <w:ind w:left="2050" w:hanging="420"/>
      </w:pPr>
    </w:lvl>
    <w:lvl w:ilvl="4" w:tplc="04090019" w:tentative="1">
      <w:start w:val="1"/>
      <w:numFmt w:val="lowerLetter"/>
      <w:lvlText w:val="%5)"/>
      <w:lvlJc w:val="left"/>
      <w:pPr>
        <w:ind w:left="2470" w:hanging="420"/>
      </w:pPr>
    </w:lvl>
    <w:lvl w:ilvl="5" w:tplc="0409001B" w:tentative="1">
      <w:start w:val="1"/>
      <w:numFmt w:val="lowerRoman"/>
      <w:lvlText w:val="%6."/>
      <w:lvlJc w:val="right"/>
      <w:pPr>
        <w:ind w:left="2890" w:hanging="420"/>
      </w:pPr>
    </w:lvl>
    <w:lvl w:ilvl="6" w:tplc="0409000F" w:tentative="1">
      <w:start w:val="1"/>
      <w:numFmt w:val="decimal"/>
      <w:lvlText w:val="%7."/>
      <w:lvlJc w:val="left"/>
      <w:pPr>
        <w:ind w:left="3310" w:hanging="420"/>
      </w:pPr>
    </w:lvl>
    <w:lvl w:ilvl="7" w:tplc="04090019" w:tentative="1">
      <w:start w:val="1"/>
      <w:numFmt w:val="lowerLetter"/>
      <w:lvlText w:val="%8)"/>
      <w:lvlJc w:val="left"/>
      <w:pPr>
        <w:ind w:left="3730" w:hanging="420"/>
      </w:pPr>
    </w:lvl>
    <w:lvl w:ilvl="8" w:tplc="0409001B" w:tentative="1">
      <w:start w:val="1"/>
      <w:numFmt w:val="lowerRoman"/>
      <w:lvlText w:val="%9."/>
      <w:lvlJc w:val="right"/>
      <w:pPr>
        <w:ind w:left="4150" w:hanging="420"/>
      </w:pPr>
    </w:lvl>
  </w:abstractNum>
  <w:abstractNum w:abstractNumId="11"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2C76058"/>
    <w:multiLevelType w:val="hybridMultilevel"/>
    <w:tmpl w:val="5A5CCDD4"/>
    <w:lvl w:ilvl="0" w:tplc="4BE63F00">
      <w:start w:val="3"/>
      <w:numFmt w:val="bullet"/>
      <w:lvlText w:val="•"/>
      <w:lvlJc w:val="left"/>
      <w:pPr>
        <w:ind w:left="462" w:hanging="360"/>
      </w:pPr>
      <w:rPr>
        <w:rFonts w:ascii="宋体" w:eastAsia="宋体" w:hAnsi="宋体" w:cs="Arial"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3" w15:restartNumberingAfterBreak="0">
    <w:nsid w:val="54F92DC0"/>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5AB1C6F"/>
    <w:multiLevelType w:val="hybridMultilevel"/>
    <w:tmpl w:val="275EAE18"/>
    <w:lvl w:ilvl="0" w:tplc="1D4E84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2B54B69"/>
    <w:multiLevelType w:val="hybridMultilevel"/>
    <w:tmpl w:val="E17C0688"/>
    <w:lvl w:ilvl="0" w:tplc="24A89C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793B2C90"/>
    <w:multiLevelType w:val="hybridMultilevel"/>
    <w:tmpl w:val="F454EE52"/>
    <w:lvl w:ilvl="0" w:tplc="ED9AC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7A9158B8"/>
    <w:multiLevelType w:val="hybridMultilevel"/>
    <w:tmpl w:val="577E0E68"/>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CF18B6"/>
    <w:multiLevelType w:val="hybridMultilevel"/>
    <w:tmpl w:val="505E955A"/>
    <w:lvl w:ilvl="0" w:tplc="E2DA8162">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E6E1D04"/>
    <w:multiLevelType w:val="hybridMultilevel"/>
    <w:tmpl w:val="9D24E4D0"/>
    <w:lvl w:ilvl="0" w:tplc="36E8D212">
      <w:start w:val="1"/>
      <w:numFmt w:val="decimal"/>
      <w:lvlText w:val="%1."/>
      <w:lvlJc w:val="left"/>
      <w:pPr>
        <w:ind w:left="730" w:hanging="360"/>
      </w:pPr>
      <w:rPr>
        <w:rFonts w:hint="default"/>
      </w:rPr>
    </w:lvl>
    <w:lvl w:ilvl="1" w:tplc="04090019" w:tentative="1">
      <w:start w:val="1"/>
      <w:numFmt w:val="lowerLetter"/>
      <w:lvlText w:val="%2)"/>
      <w:lvlJc w:val="left"/>
      <w:pPr>
        <w:ind w:left="1210" w:hanging="420"/>
      </w:pPr>
    </w:lvl>
    <w:lvl w:ilvl="2" w:tplc="0409001B" w:tentative="1">
      <w:start w:val="1"/>
      <w:numFmt w:val="lowerRoman"/>
      <w:lvlText w:val="%3."/>
      <w:lvlJc w:val="right"/>
      <w:pPr>
        <w:ind w:left="1630" w:hanging="420"/>
      </w:pPr>
    </w:lvl>
    <w:lvl w:ilvl="3" w:tplc="0409000F" w:tentative="1">
      <w:start w:val="1"/>
      <w:numFmt w:val="decimal"/>
      <w:lvlText w:val="%4."/>
      <w:lvlJc w:val="left"/>
      <w:pPr>
        <w:ind w:left="2050" w:hanging="420"/>
      </w:pPr>
    </w:lvl>
    <w:lvl w:ilvl="4" w:tplc="04090019" w:tentative="1">
      <w:start w:val="1"/>
      <w:numFmt w:val="lowerLetter"/>
      <w:lvlText w:val="%5)"/>
      <w:lvlJc w:val="left"/>
      <w:pPr>
        <w:ind w:left="2470" w:hanging="420"/>
      </w:pPr>
    </w:lvl>
    <w:lvl w:ilvl="5" w:tplc="0409001B" w:tentative="1">
      <w:start w:val="1"/>
      <w:numFmt w:val="lowerRoman"/>
      <w:lvlText w:val="%6."/>
      <w:lvlJc w:val="right"/>
      <w:pPr>
        <w:ind w:left="2890" w:hanging="420"/>
      </w:pPr>
    </w:lvl>
    <w:lvl w:ilvl="6" w:tplc="0409000F" w:tentative="1">
      <w:start w:val="1"/>
      <w:numFmt w:val="decimal"/>
      <w:lvlText w:val="%7."/>
      <w:lvlJc w:val="left"/>
      <w:pPr>
        <w:ind w:left="3310" w:hanging="420"/>
      </w:pPr>
    </w:lvl>
    <w:lvl w:ilvl="7" w:tplc="04090019" w:tentative="1">
      <w:start w:val="1"/>
      <w:numFmt w:val="lowerLetter"/>
      <w:lvlText w:val="%8)"/>
      <w:lvlJc w:val="left"/>
      <w:pPr>
        <w:ind w:left="3730" w:hanging="420"/>
      </w:pPr>
    </w:lvl>
    <w:lvl w:ilvl="8" w:tplc="0409001B" w:tentative="1">
      <w:start w:val="1"/>
      <w:numFmt w:val="lowerRoman"/>
      <w:lvlText w:val="%9."/>
      <w:lvlJc w:val="right"/>
      <w:pPr>
        <w:ind w:left="4150" w:hanging="420"/>
      </w:pPr>
    </w:lvl>
  </w:abstractNum>
  <w:num w:numId="1">
    <w:abstractNumId w:val="7"/>
  </w:num>
  <w:num w:numId="2">
    <w:abstractNumId w:val="12"/>
  </w:num>
  <w:num w:numId="3">
    <w:abstractNumId w:val="5"/>
  </w:num>
  <w:num w:numId="4">
    <w:abstractNumId w:val="3"/>
  </w:num>
  <w:num w:numId="5">
    <w:abstractNumId w:val="2"/>
  </w:num>
  <w:num w:numId="6">
    <w:abstractNumId w:val="16"/>
  </w:num>
  <w:num w:numId="7">
    <w:abstractNumId w:val="9"/>
  </w:num>
  <w:num w:numId="8">
    <w:abstractNumId w:val="8"/>
  </w:num>
  <w:num w:numId="9">
    <w:abstractNumId w:val="4"/>
  </w:num>
  <w:num w:numId="10">
    <w:abstractNumId w:val="15"/>
  </w:num>
  <w:num w:numId="11">
    <w:abstractNumId w:val="1"/>
  </w:num>
  <w:num w:numId="12">
    <w:abstractNumId w:val="11"/>
  </w:num>
  <w:num w:numId="13">
    <w:abstractNumId w:val="0"/>
  </w:num>
  <w:num w:numId="14">
    <w:abstractNumId w:val="6"/>
  </w:num>
  <w:num w:numId="15">
    <w:abstractNumId w:val="13"/>
  </w:num>
  <w:num w:numId="16">
    <w:abstractNumId w:val="18"/>
  </w:num>
  <w:num w:numId="17">
    <w:abstractNumId w:val="14"/>
  </w:num>
  <w:num w:numId="18">
    <w:abstractNumId w:val="19"/>
  </w:num>
  <w:num w:numId="19">
    <w:abstractNumId w:val="17"/>
  </w:num>
  <w:num w:numId="20">
    <w:abstractNumId w:val="10"/>
  </w:num>
  <w:num w:numId="2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_124">
    <w15:presenceInfo w15:providerId="None" w15:userId="Huawei, HiSilicon_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ExNDQwNLQwMjcyMTNX0lEKTi0uzszPAykwrAUAStU6piwAAAA="/>
  </w:docVars>
  <w:rsids>
    <w:rsidRoot w:val="00022E4A"/>
    <w:rsid w:val="000016F6"/>
    <w:rsid w:val="00006690"/>
    <w:rsid w:val="000161DF"/>
    <w:rsid w:val="00021221"/>
    <w:rsid w:val="00021865"/>
    <w:rsid w:val="00022E4A"/>
    <w:rsid w:val="0002722C"/>
    <w:rsid w:val="00031D37"/>
    <w:rsid w:val="000340BD"/>
    <w:rsid w:val="000354D3"/>
    <w:rsid w:val="00042BE4"/>
    <w:rsid w:val="00044769"/>
    <w:rsid w:val="000461C8"/>
    <w:rsid w:val="000467F5"/>
    <w:rsid w:val="000510C5"/>
    <w:rsid w:val="00066DFB"/>
    <w:rsid w:val="000673BD"/>
    <w:rsid w:val="000747D9"/>
    <w:rsid w:val="00087046"/>
    <w:rsid w:val="00091943"/>
    <w:rsid w:val="0009381D"/>
    <w:rsid w:val="00094FC5"/>
    <w:rsid w:val="000A6394"/>
    <w:rsid w:val="000A7127"/>
    <w:rsid w:val="000B40CB"/>
    <w:rsid w:val="000B6B66"/>
    <w:rsid w:val="000B7FED"/>
    <w:rsid w:val="000C038A"/>
    <w:rsid w:val="000C0A7E"/>
    <w:rsid w:val="000C6598"/>
    <w:rsid w:val="000D3480"/>
    <w:rsid w:val="000D44B3"/>
    <w:rsid w:val="000D6BF5"/>
    <w:rsid w:val="000E0A7E"/>
    <w:rsid w:val="000F6979"/>
    <w:rsid w:val="000F6C3B"/>
    <w:rsid w:val="00105F0F"/>
    <w:rsid w:val="0011055A"/>
    <w:rsid w:val="00114C5F"/>
    <w:rsid w:val="0013170D"/>
    <w:rsid w:val="0013237A"/>
    <w:rsid w:val="001339BC"/>
    <w:rsid w:val="001421F2"/>
    <w:rsid w:val="001449F1"/>
    <w:rsid w:val="00145D43"/>
    <w:rsid w:val="00146C31"/>
    <w:rsid w:val="00147A23"/>
    <w:rsid w:val="00154A9B"/>
    <w:rsid w:val="00155D69"/>
    <w:rsid w:val="001613A2"/>
    <w:rsid w:val="00162E82"/>
    <w:rsid w:val="001659AC"/>
    <w:rsid w:val="00171104"/>
    <w:rsid w:val="00173BF7"/>
    <w:rsid w:val="00174903"/>
    <w:rsid w:val="00185B1D"/>
    <w:rsid w:val="00192C46"/>
    <w:rsid w:val="0019438E"/>
    <w:rsid w:val="001A08B3"/>
    <w:rsid w:val="001A2B99"/>
    <w:rsid w:val="001A6554"/>
    <w:rsid w:val="001A7B60"/>
    <w:rsid w:val="001B340C"/>
    <w:rsid w:val="001B3542"/>
    <w:rsid w:val="001B4E4D"/>
    <w:rsid w:val="001B52F0"/>
    <w:rsid w:val="001B7A65"/>
    <w:rsid w:val="001C438A"/>
    <w:rsid w:val="001C441E"/>
    <w:rsid w:val="001D0732"/>
    <w:rsid w:val="001D2942"/>
    <w:rsid w:val="001E1AED"/>
    <w:rsid w:val="001E2C41"/>
    <w:rsid w:val="001E41F3"/>
    <w:rsid w:val="001F605C"/>
    <w:rsid w:val="00215AE2"/>
    <w:rsid w:val="00215CCF"/>
    <w:rsid w:val="00225384"/>
    <w:rsid w:val="002267F4"/>
    <w:rsid w:val="002278FE"/>
    <w:rsid w:val="00232400"/>
    <w:rsid w:val="002359F3"/>
    <w:rsid w:val="0023676D"/>
    <w:rsid w:val="002376D9"/>
    <w:rsid w:val="00246223"/>
    <w:rsid w:val="0026004D"/>
    <w:rsid w:val="00261E60"/>
    <w:rsid w:val="00263DA9"/>
    <w:rsid w:val="002640DD"/>
    <w:rsid w:val="0026593F"/>
    <w:rsid w:val="00270142"/>
    <w:rsid w:val="00275D12"/>
    <w:rsid w:val="002766FE"/>
    <w:rsid w:val="00276C54"/>
    <w:rsid w:val="00282CA7"/>
    <w:rsid w:val="00284FEB"/>
    <w:rsid w:val="0028561B"/>
    <w:rsid w:val="002860C4"/>
    <w:rsid w:val="00294BAA"/>
    <w:rsid w:val="002A5F2D"/>
    <w:rsid w:val="002A6612"/>
    <w:rsid w:val="002B5741"/>
    <w:rsid w:val="002B5922"/>
    <w:rsid w:val="002B6262"/>
    <w:rsid w:val="002D75A8"/>
    <w:rsid w:val="002E472E"/>
    <w:rsid w:val="002F11C3"/>
    <w:rsid w:val="002F2CD7"/>
    <w:rsid w:val="002F4546"/>
    <w:rsid w:val="002F57FB"/>
    <w:rsid w:val="00300D46"/>
    <w:rsid w:val="0030120D"/>
    <w:rsid w:val="00305409"/>
    <w:rsid w:val="00305619"/>
    <w:rsid w:val="00310CB9"/>
    <w:rsid w:val="00310E4D"/>
    <w:rsid w:val="0031410E"/>
    <w:rsid w:val="00314E34"/>
    <w:rsid w:val="00331EC8"/>
    <w:rsid w:val="003345E1"/>
    <w:rsid w:val="00336D3C"/>
    <w:rsid w:val="00344C50"/>
    <w:rsid w:val="00346667"/>
    <w:rsid w:val="00347633"/>
    <w:rsid w:val="00347E58"/>
    <w:rsid w:val="003609EF"/>
    <w:rsid w:val="0036231A"/>
    <w:rsid w:val="00371124"/>
    <w:rsid w:val="00372547"/>
    <w:rsid w:val="00373E23"/>
    <w:rsid w:val="00374DD4"/>
    <w:rsid w:val="00384A59"/>
    <w:rsid w:val="00386AC2"/>
    <w:rsid w:val="003904C3"/>
    <w:rsid w:val="003933FA"/>
    <w:rsid w:val="0039476B"/>
    <w:rsid w:val="003B3974"/>
    <w:rsid w:val="003B571E"/>
    <w:rsid w:val="003C38C5"/>
    <w:rsid w:val="003C5CAF"/>
    <w:rsid w:val="003C64B3"/>
    <w:rsid w:val="003D196F"/>
    <w:rsid w:val="003E1A36"/>
    <w:rsid w:val="003E2D33"/>
    <w:rsid w:val="003E3CB5"/>
    <w:rsid w:val="003E69C1"/>
    <w:rsid w:val="003E6BB6"/>
    <w:rsid w:val="003E7991"/>
    <w:rsid w:val="003F1CBB"/>
    <w:rsid w:val="003F2FC6"/>
    <w:rsid w:val="003F47CC"/>
    <w:rsid w:val="00407458"/>
    <w:rsid w:val="00410371"/>
    <w:rsid w:val="00412535"/>
    <w:rsid w:val="004145E5"/>
    <w:rsid w:val="0041698A"/>
    <w:rsid w:val="004201C9"/>
    <w:rsid w:val="004242F1"/>
    <w:rsid w:val="00431225"/>
    <w:rsid w:val="00435852"/>
    <w:rsid w:val="0043665C"/>
    <w:rsid w:val="00446B08"/>
    <w:rsid w:val="0044722F"/>
    <w:rsid w:val="004503BF"/>
    <w:rsid w:val="00451D47"/>
    <w:rsid w:val="00455391"/>
    <w:rsid w:val="00464D3E"/>
    <w:rsid w:val="00467CAA"/>
    <w:rsid w:val="00470757"/>
    <w:rsid w:val="00474523"/>
    <w:rsid w:val="00476D47"/>
    <w:rsid w:val="004818FF"/>
    <w:rsid w:val="00483704"/>
    <w:rsid w:val="004871EB"/>
    <w:rsid w:val="004924D3"/>
    <w:rsid w:val="004A0F87"/>
    <w:rsid w:val="004A25C7"/>
    <w:rsid w:val="004B1328"/>
    <w:rsid w:val="004B2E4D"/>
    <w:rsid w:val="004B75B7"/>
    <w:rsid w:val="004C5743"/>
    <w:rsid w:val="004D2817"/>
    <w:rsid w:val="004D7FC1"/>
    <w:rsid w:val="004F36CB"/>
    <w:rsid w:val="004F3CA9"/>
    <w:rsid w:val="004F5A03"/>
    <w:rsid w:val="004F7EDE"/>
    <w:rsid w:val="00502BF3"/>
    <w:rsid w:val="00502FB4"/>
    <w:rsid w:val="005045A9"/>
    <w:rsid w:val="00507656"/>
    <w:rsid w:val="0051580D"/>
    <w:rsid w:val="00521D7D"/>
    <w:rsid w:val="00534297"/>
    <w:rsid w:val="0053722F"/>
    <w:rsid w:val="00541872"/>
    <w:rsid w:val="0054418B"/>
    <w:rsid w:val="00544C4A"/>
    <w:rsid w:val="00547111"/>
    <w:rsid w:val="00547EED"/>
    <w:rsid w:val="005511E1"/>
    <w:rsid w:val="00554F4A"/>
    <w:rsid w:val="00556137"/>
    <w:rsid w:val="0057155B"/>
    <w:rsid w:val="005746A9"/>
    <w:rsid w:val="00575F8F"/>
    <w:rsid w:val="0058096B"/>
    <w:rsid w:val="00590A89"/>
    <w:rsid w:val="00592B26"/>
    <w:rsid w:val="00592D74"/>
    <w:rsid w:val="005C5289"/>
    <w:rsid w:val="005C5576"/>
    <w:rsid w:val="005D1845"/>
    <w:rsid w:val="005D6964"/>
    <w:rsid w:val="005E2C44"/>
    <w:rsid w:val="005E5573"/>
    <w:rsid w:val="005F00D8"/>
    <w:rsid w:val="005F0265"/>
    <w:rsid w:val="005F3F95"/>
    <w:rsid w:val="005F4153"/>
    <w:rsid w:val="005F49D0"/>
    <w:rsid w:val="005F6DC2"/>
    <w:rsid w:val="005F6E06"/>
    <w:rsid w:val="00605F6F"/>
    <w:rsid w:val="00606CAA"/>
    <w:rsid w:val="00621188"/>
    <w:rsid w:val="00624054"/>
    <w:rsid w:val="006254AF"/>
    <w:rsid w:val="006257ED"/>
    <w:rsid w:val="00632A3A"/>
    <w:rsid w:val="00632B9A"/>
    <w:rsid w:val="00646107"/>
    <w:rsid w:val="0064670A"/>
    <w:rsid w:val="00650832"/>
    <w:rsid w:val="00651DE2"/>
    <w:rsid w:val="00654D69"/>
    <w:rsid w:val="00654E9A"/>
    <w:rsid w:val="006605F3"/>
    <w:rsid w:val="00665C47"/>
    <w:rsid w:val="0066678F"/>
    <w:rsid w:val="006676A2"/>
    <w:rsid w:val="0068132E"/>
    <w:rsid w:val="00690493"/>
    <w:rsid w:val="00692CFC"/>
    <w:rsid w:val="00695808"/>
    <w:rsid w:val="006A46CE"/>
    <w:rsid w:val="006B30DD"/>
    <w:rsid w:val="006B46FB"/>
    <w:rsid w:val="006B70E5"/>
    <w:rsid w:val="006C17B5"/>
    <w:rsid w:val="006C20E4"/>
    <w:rsid w:val="006D6836"/>
    <w:rsid w:val="006E21FB"/>
    <w:rsid w:val="006E4874"/>
    <w:rsid w:val="006E689F"/>
    <w:rsid w:val="0070172E"/>
    <w:rsid w:val="00701BA9"/>
    <w:rsid w:val="007053FE"/>
    <w:rsid w:val="00706F10"/>
    <w:rsid w:val="00714528"/>
    <w:rsid w:val="00722D7A"/>
    <w:rsid w:val="00724BB0"/>
    <w:rsid w:val="007253FA"/>
    <w:rsid w:val="00727E7B"/>
    <w:rsid w:val="007345CB"/>
    <w:rsid w:val="00735116"/>
    <w:rsid w:val="00744185"/>
    <w:rsid w:val="00745CF0"/>
    <w:rsid w:val="0075011D"/>
    <w:rsid w:val="00753C3D"/>
    <w:rsid w:val="007623EE"/>
    <w:rsid w:val="00764A15"/>
    <w:rsid w:val="0077004B"/>
    <w:rsid w:val="00777D66"/>
    <w:rsid w:val="00785A5F"/>
    <w:rsid w:val="00792342"/>
    <w:rsid w:val="00797431"/>
    <w:rsid w:val="007977A8"/>
    <w:rsid w:val="00797E7C"/>
    <w:rsid w:val="007A239B"/>
    <w:rsid w:val="007B2F01"/>
    <w:rsid w:val="007B4552"/>
    <w:rsid w:val="007B512A"/>
    <w:rsid w:val="007C1A8D"/>
    <w:rsid w:val="007C2011"/>
    <w:rsid w:val="007C2097"/>
    <w:rsid w:val="007C60DD"/>
    <w:rsid w:val="007D5152"/>
    <w:rsid w:val="007D6A07"/>
    <w:rsid w:val="007E21FE"/>
    <w:rsid w:val="007E2C94"/>
    <w:rsid w:val="007E4ABB"/>
    <w:rsid w:val="007E6B22"/>
    <w:rsid w:val="007F4FFB"/>
    <w:rsid w:val="007F698C"/>
    <w:rsid w:val="007F7259"/>
    <w:rsid w:val="0080124A"/>
    <w:rsid w:val="008040A8"/>
    <w:rsid w:val="00806106"/>
    <w:rsid w:val="00813D28"/>
    <w:rsid w:val="0081799B"/>
    <w:rsid w:val="00817A10"/>
    <w:rsid w:val="00822235"/>
    <w:rsid w:val="008279FA"/>
    <w:rsid w:val="00832394"/>
    <w:rsid w:val="00833DBD"/>
    <w:rsid w:val="00836152"/>
    <w:rsid w:val="008401D7"/>
    <w:rsid w:val="00844A37"/>
    <w:rsid w:val="00845E91"/>
    <w:rsid w:val="00852925"/>
    <w:rsid w:val="00855F88"/>
    <w:rsid w:val="00857832"/>
    <w:rsid w:val="008626E7"/>
    <w:rsid w:val="0086606D"/>
    <w:rsid w:val="00866BD0"/>
    <w:rsid w:val="0087042E"/>
    <w:rsid w:val="00870EE7"/>
    <w:rsid w:val="00875EF6"/>
    <w:rsid w:val="00877A6D"/>
    <w:rsid w:val="008863B9"/>
    <w:rsid w:val="008924AC"/>
    <w:rsid w:val="008A12A3"/>
    <w:rsid w:val="008A3350"/>
    <w:rsid w:val="008A45A6"/>
    <w:rsid w:val="008A586D"/>
    <w:rsid w:val="008B04A9"/>
    <w:rsid w:val="008B0F30"/>
    <w:rsid w:val="008B468B"/>
    <w:rsid w:val="008C0A51"/>
    <w:rsid w:val="008C424E"/>
    <w:rsid w:val="008C51A6"/>
    <w:rsid w:val="008D0F27"/>
    <w:rsid w:val="008D14B3"/>
    <w:rsid w:val="008D35EC"/>
    <w:rsid w:val="008D4DD9"/>
    <w:rsid w:val="008E02E2"/>
    <w:rsid w:val="008F02EC"/>
    <w:rsid w:val="008F3789"/>
    <w:rsid w:val="008F686C"/>
    <w:rsid w:val="008F6BB2"/>
    <w:rsid w:val="00901C63"/>
    <w:rsid w:val="0090404B"/>
    <w:rsid w:val="009148DE"/>
    <w:rsid w:val="00921629"/>
    <w:rsid w:val="00934032"/>
    <w:rsid w:val="00940BD1"/>
    <w:rsid w:val="00941E30"/>
    <w:rsid w:val="009430DF"/>
    <w:rsid w:val="009528ED"/>
    <w:rsid w:val="00952C71"/>
    <w:rsid w:val="009557AE"/>
    <w:rsid w:val="009614D9"/>
    <w:rsid w:val="00962357"/>
    <w:rsid w:val="00962531"/>
    <w:rsid w:val="0096291A"/>
    <w:rsid w:val="009716B7"/>
    <w:rsid w:val="009773DF"/>
    <w:rsid w:val="009777D9"/>
    <w:rsid w:val="00986A59"/>
    <w:rsid w:val="00990660"/>
    <w:rsid w:val="00991B88"/>
    <w:rsid w:val="00994412"/>
    <w:rsid w:val="00997299"/>
    <w:rsid w:val="009A350F"/>
    <w:rsid w:val="009A4B8D"/>
    <w:rsid w:val="009A5753"/>
    <w:rsid w:val="009A579D"/>
    <w:rsid w:val="009A5D15"/>
    <w:rsid w:val="009B3CAC"/>
    <w:rsid w:val="009B41A0"/>
    <w:rsid w:val="009C4582"/>
    <w:rsid w:val="009C4711"/>
    <w:rsid w:val="009C4C6F"/>
    <w:rsid w:val="009C767B"/>
    <w:rsid w:val="009D2F7E"/>
    <w:rsid w:val="009E0737"/>
    <w:rsid w:val="009E3297"/>
    <w:rsid w:val="009E35C8"/>
    <w:rsid w:val="009E4D05"/>
    <w:rsid w:val="009E6D9A"/>
    <w:rsid w:val="009F179B"/>
    <w:rsid w:val="009F47DD"/>
    <w:rsid w:val="009F711E"/>
    <w:rsid w:val="009F734F"/>
    <w:rsid w:val="00A018D4"/>
    <w:rsid w:val="00A02247"/>
    <w:rsid w:val="00A21D13"/>
    <w:rsid w:val="00A240D9"/>
    <w:rsid w:val="00A246B6"/>
    <w:rsid w:val="00A27A94"/>
    <w:rsid w:val="00A33956"/>
    <w:rsid w:val="00A427CA"/>
    <w:rsid w:val="00A47D6C"/>
    <w:rsid w:val="00A47E70"/>
    <w:rsid w:val="00A50206"/>
    <w:rsid w:val="00A50CF0"/>
    <w:rsid w:val="00A54316"/>
    <w:rsid w:val="00A55D73"/>
    <w:rsid w:val="00A56385"/>
    <w:rsid w:val="00A64578"/>
    <w:rsid w:val="00A66259"/>
    <w:rsid w:val="00A7185F"/>
    <w:rsid w:val="00A76603"/>
    <w:rsid w:val="00A7671C"/>
    <w:rsid w:val="00A811B0"/>
    <w:rsid w:val="00A83F7A"/>
    <w:rsid w:val="00A93D39"/>
    <w:rsid w:val="00A969D3"/>
    <w:rsid w:val="00AA1BB7"/>
    <w:rsid w:val="00AA2CBC"/>
    <w:rsid w:val="00AA64F2"/>
    <w:rsid w:val="00AA6C08"/>
    <w:rsid w:val="00AA7CAB"/>
    <w:rsid w:val="00AC279A"/>
    <w:rsid w:val="00AC3111"/>
    <w:rsid w:val="00AC5820"/>
    <w:rsid w:val="00AC6261"/>
    <w:rsid w:val="00AC6D38"/>
    <w:rsid w:val="00AD130A"/>
    <w:rsid w:val="00AD1CD8"/>
    <w:rsid w:val="00AD3125"/>
    <w:rsid w:val="00AD4F2D"/>
    <w:rsid w:val="00AE04E1"/>
    <w:rsid w:val="00AE1CCF"/>
    <w:rsid w:val="00AE51EC"/>
    <w:rsid w:val="00AF1B39"/>
    <w:rsid w:val="00AF26FF"/>
    <w:rsid w:val="00B00D1B"/>
    <w:rsid w:val="00B04438"/>
    <w:rsid w:val="00B13F0A"/>
    <w:rsid w:val="00B258BB"/>
    <w:rsid w:val="00B35D99"/>
    <w:rsid w:val="00B368D6"/>
    <w:rsid w:val="00B5096C"/>
    <w:rsid w:val="00B51E47"/>
    <w:rsid w:val="00B5707A"/>
    <w:rsid w:val="00B67B97"/>
    <w:rsid w:val="00B774D1"/>
    <w:rsid w:val="00B87A6C"/>
    <w:rsid w:val="00B962F3"/>
    <w:rsid w:val="00B968C8"/>
    <w:rsid w:val="00BA1650"/>
    <w:rsid w:val="00BA2261"/>
    <w:rsid w:val="00BA3EC5"/>
    <w:rsid w:val="00BA51D9"/>
    <w:rsid w:val="00BB15D5"/>
    <w:rsid w:val="00BB2A6C"/>
    <w:rsid w:val="00BB4C11"/>
    <w:rsid w:val="00BB5DFC"/>
    <w:rsid w:val="00BB68F8"/>
    <w:rsid w:val="00BB7842"/>
    <w:rsid w:val="00BB7BBF"/>
    <w:rsid w:val="00BD279D"/>
    <w:rsid w:val="00BD4C29"/>
    <w:rsid w:val="00BD6011"/>
    <w:rsid w:val="00BD6BB8"/>
    <w:rsid w:val="00BD734E"/>
    <w:rsid w:val="00BE038C"/>
    <w:rsid w:val="00BE0C9E"/>
    <w:rsid w:val="00BE1B0A"/>
    <w:rsid w:val="00BE60C8"/>
    <w:rsid w:val="00C04A55"/>
    <w:rsid w:val="00C108C6"/>
    <w:rsid w:val="00C20BC7"/>
    <w:rsid w:val="00C30023"/>
    <w:rsid w:val="00C32221"/>
    <w:rsid w:val="00C370D4"/>
    <w:rsid w:val="00C40521"/>
    <w:rsid w:val="00C4521E"/>
    <w:rsid w:val="00C66BA2"/>
    <w:rsid w:val="00C75DB0"/>
    <w:rsid w:val="00C90388"/>
    <w:rsid w:val="00C90796"/>
    <w:rsid w:val="00C947B1"/>
    <w:rsid w:val="00C95985"/>
    <w:rsid w:val="00CB4D6A"/>
    <w:rsid w:val="00CC440B"/>
    <w:rsid w:val="00CC5026"/>
    <w:rsid w:val="00CC5111"/>
    <w:rsid w:val="00CC68D0"/>
    <w:rsid w:val="00CC7886"/>
    <w:rsid w:val="00CD062F"/>
    <w:rsid w:val="00CD122A"/>
    <w:rsid w:val="00CD49DA"/>
    <w:rsid w:val="00CD5206"/>
    <w:rsid w:val="00CF4BC5"/>
    <w:rsid w:val="00CF6343"/>
    <w:rsid w:val="00D016E6"/>
    <w:rsid w:val="00D03F9A"/>
    <w:rsid w:val="00D06D51"/>
    <w:rsid w:val="00D07F74"/>
    <w:rsid w:val="00D16327"/>
    <w:rsid w:val="00D2200F"/>
    <w:rsid w:val="00D24991"/>
    <w:rsid w:val="00D3395D"/>
    <w:rsid w:val="00D44CA9"/>
    <w:rsid w:val="00D50255"/>
    <w:rsid w:val="00D50B13"/>
    <w:rsid w:val="00D512F8"/>
    <w:rsid w:val="00D5769E"/>
    <w:rsid w:val="00D62058"/>
    <w:rsid w:val="00D622AA"/>
    <w:rsid w:val="00D66520"/>
    <w:rsid w:val="00D66936"/>
    <w:rsid w:val="00D7659E"/>
    <w:rsid w:val="00D76BD8"/>
    <w:rsid w:val="00D77738"/>
    <w:rsid w:val="00D95CEB"/>
    <w:rsid w:val="00DA69AA"/>
    <w:rsid w:val="00DB3A18"/>
    <w:rsid w:val="00DB6373"/>
    <w:rsid w:val="00DC32F3"/>
    <w:rsid w:val="00DD0CFF"/>
    <w:rsid w:val="00DD2B95"/>
    <w:rsid w:val="00DD5639"/>
    <w:rsid w:val="00DE1436"/>
    <w:rsid w:val="00DE34CF"/>
    <w:rsid w:val="00DE5013"/>
    <w:rsid w:val="00DF1381"/>
    <w:rsid w:val="00DF3D5F"/>
    <w:rsid w:val="00E0140D"/>
    <w:rsid w:val="00E05066"/>
    <w:rsid w:val="00E1144C"/>
    <w:rsid w:val="00E12391"/>
    <w:rsid w:val="00E13F3D"/>
    <w:rsid w:val="00E14924"/>
    <w:rsid w:val="00E14E84"/>
    <w:rsid w:val="00E15810"/>
    <w:rsid w:val="00E168F6"/>
    <w:rsid w:val="00E200A4"/>
    <w:rsid w:val="00E241A9"/>
    <w:rsid w:val="00E34898"/>
    <w:rsid w:val="00E34D0D"/>
    <w:rsid w:val="00E36F4F"/>
    <w:rsid w:val="00E41B08"/>
    <w:rsid w:val="00E44B6F"/>
    <w:rsid w:val="00E87252"/>
    <w:rsid w:val="00EB09B7"/>
    <w:rsid w:val="00EB7C01"/>
    <w:rsid w:val="00EC1C2B"/>
    <w:rsid w:val="00EC30FD"/>
    <w:rsid w:val="00EC5F83"/>
    <w:rsid w:val="00EC6790"/>
    <w:rsid w:val="00ED14E1"/>
    <w:rsid w:val="00ED2EBE"/>
    <w:rsid w:val="00EE006B"/>
    <w:rsid w:val="00EE00B2"/>
    <w:rsid w:val="00EE3C3D"/>
    <w:rsid w:val="00EE4CA7"/>
    <w:rsid w:val="00EE4F8D"/>
    <w:rsid w:val="00EE7D7C"/>
    <w:rsid w:val="00EF30EC"/>
    <w:rsid w:val="00F02382"/>
    <w:rsid w:val="00F045A9"/>
    <w:rsid w:val="00F14CF3"/>
    <w:rsid w:val="00F22A14"/>
    <w:rsid w:val="00F25D98"/>
    <w:rsid w:val="00F300FB"/>
    <w:rsid w:val="00F43CEF"/>
    <w:rsid w:val="00F44698"/>
    <w:rsid w:val="00F44B4C"/>
    <w:rsid w:val="00F47BC8"/>
    <w:rsid w:val="00F50096"/>
    <w:rsid w:val="00F5175C"/>
    <w:rsid w:val="00F6056A"/>
    <w:rsid w:val="00F62D01"/>
    <w:rsid w:val="00F62D92"/>
    <w:rsid w:val="00F6609B"/>
    <w:rsid w:val="00F76E47"/>
    <w:rsid w:val="00F779DA"/>
    <w:rsid w:val="00F80286"/>
    <w:rsid w:val="00F86D2B"/>
    <w:rsid w:val="00F93555"/>
    <w:rsid w:val="00F96E8A"/>
    <w:rsid w:val="00F97731"/>
    <w:rsid w:val="00F97C93"/>
    <w:rsid w:val="00FA2206"/>
    <w:rsid w:val="00FA5076"/>
    <w:rsid w:val="00FA5AAC"/>
    <w:rsid w:val="00FB5B56"/>
    <w:rsid w:val="00FB6386"/>
    <w:rsid w:val="00FC3387"/>
    <w:rsid w:val="00FD2229"/>
    <w:rsid w:val="00FE1D54"/>
    <w:rsid w:val="00FF74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F47D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qFormat/>
    <w:rsid w:val="0026593F"/>
    <w:rPr>
      <w:rFonts w:ascii="Arial" w:hAnsi="Arial"/>
      <w:lang w:val="en-GB" w:eastAsia="en-US"/>
    </w:rPr>
  </w:style>
  <w:style w:type="character" w:customStyle="1" w:styleId="TALCar">
    <w:name w:val="TAL Car"/>
    <w:link w:val="TAL"/>
    <w:qFormat/>
    <w:rsid w:val="0026593F"/>
    <w:rPr>
      <w:rFonts w:ascii="Arial" w:hAnsi="Arial"/>
      <w:sz w:val="18"/>
      <w:lang w:val="en-GB" w:eastAsia="en-US"/>
    </w:rPr>
  </w:style>
  <w:style w:type="character" w:customStyle="1" w:styleId="TAHCar">
    <w:name w:val="TAH Car"/>
    <w:link w:val="TAH"/>
    <w:qFormat/>
    <w:rsid w:val="0026593F"/>
    <w:rPr>
      <w:rFonts w:ascii="Arial" w:hAnsi="Arial"/>
      <w:b/>
      <w:sz w:val="18"/>
      <w:lang w:val="en-GB" w:eastAsia="en-US"/>
    </w:rPr>
  </w:style>
  <w:style w:type="table" w:styleId="af7">
    <w:name w:val="Table Grid"/>
    <w:basedOn w:val="a1"/>
    <w:rsid w:val="00265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f8"/>
    <w:qFormat/>
    <w:rsid w:val="00E14E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8">
    <w:name w:val="Body Text"/>
    <w:basedOn w:val="a"/>
    <w:link w:val="af9"/>
    <w:semiHidden/>
    <w:unhideWhenUsed/>
    <w:rsid w:val="00E14E84"/>
    <w:pPr>
      <w:spacing w:after="120"/>
    </w:pPr>
  </w:style>
  <w:style w:type="character" w:customStyle="1" w:styleId="af9">
    <w:name w:val="正文文本 字符"/>
    <w:basedOn w:val="a0"/>
    <w:link w:val="af8"/>
    <w:semiHidden/>
    <w:rsid w:val="00E14E84"/>
    <w:rPr>
      <w:rFonts w:ascii="Times New Roman" w:hAnsi="Times New Roman"/>
      <w:lang w:val="en-GB" w:eastAsia="en-US"/>
    </w:rPr>
  </w:style>
  <w:style w:type="paragraph" w:styleId="afa">
    <w:name w:val="Revision"/>
    <w:hidden/>
    <w:uiPriority w:val="99"/>
    <w:semiHidden/>
    <w:qFormat/>
    <w:rsid w:val="00541872"/>
    <w:rPr>
      <w:rFonts w:ascii="Times New Roman" w:hAnsi="Times New Roman"/>
      <w:lang w:val="en-GB" w:eastAsia="en-US"/>
    </w:rPr>
  </w:style>
  <w:style w:type="character" w:customStyle="1" w:styleId="NOChar">
    <w:name w:val="NO Char"/>
    <w:link w:val="NO"/>
    <w:qFormat/>
    <w:rsid w:val="008E02E2"/>
    <w:rPr>
      <w:rFonts w:ascii="Times New Roman" w:hAnsi="Times New Roman"/>
      <w:lang w:val="en-GB" w:eastAsia="en-US"/>
    </w:rPr>
  </w:style>
  <w:style w:type="character" w:customStyle="1" w:styleId="af0">
    <w:name w:val="批注文字 字符"/>
    <w:basedOn w:val="a0"/>
    <w:link w:val="af"/>
    <w:rsid w:val="00875EF6"/>
    <w:rPr>
      <w:rFonts w:ascii="Times New Roman" w:hAnsi="Times New Roman"/>
      <w:lang w:val="en-GB" w:eastAsia="en-US"/>
    </w:rPr>
  </w:style>
  <w:style w:type="paragraph" w:styleId="afb">
    <w:name w:val="List Paragraph"/>
    <w:basedOn w:val="a"/>
    <w:link w:val="afc"/>
    <w:uiPriority w:val="34"/>
    <w:qFormat/>
    <w:rsid w:val="003F47CC"/>
    <w:pPr>
      <w:ind w:firstLineChars="200" w:firstLine="420"/>
    </w:pPr>
  </w:style>
  <w:style w:type="character" w:customStyle="1" w:styleId="afc">
    <w:name w:val="列表段落 字符"/>
    <w:link w:val="afb"/>
    <w:uiPriority w:val="34"/>
    <w:qFormat/>
    <w:locked/>
    <w:rsid w:val="000510C5"/>
    <w:rPr>
      <w:rFonts w:ascii="Times New Roman" w:hAnsi="Times New Roman"/>
      <w:lang w:val="en-GB" w:eastAsia="en-US"/>
    </w:rPr>
  </w:style>
  <w:style w:type="numbering" w:customStyle="1" w:styleId="12">
    <w:name w:val="无列表1"/>
    <w:next w:val="a2"/>
    <w:uiPriority w:val="99"/>
    <w:semiHidden/>
    <w:unhideWhenUsed/>
    <w:rsid w:val="007C1A8D"/>
  </w:style>
  <w:style w:type="character" w:customStyle="1" w:styleId="30">
    <w:name w:val="标题 3 字符"/>
    <w:basedOn w:val="a0"/>
    <w:link w:val="3"/>
    <w:rsid w:val="007C1A8D"/>
    <w:rPr>
      <w:rFonts w:ascii="Arial" w:hAnsi="Arial"/>
      <w:sz w:val="28"/>
      <w:lang w:val="en-GB" w:eastAsia="en-US"/>
    </w:rPr>
  </w:style>
  <w:style w:type="character" w:customStyle="1" w:styleId="EditorsNoteChar">
    <w:name w:val="Editor's Note Char"/>
    <w:aliases w:val="EN Char"/>
    <w:link w:val="EditorsNote"/>
    <w:qFormat/>
    <w:locked/>
    <w:rsid w:val="007C1A8D"/>
    <w:rPr>
      <w:rFonts w:ascii="Times New Roman" w:hAnsi="Times New Roman"/>
      <w:color w:val="FF0000"/>
      <w:lang w:val="en-GB" w:eastAsia="en-US"/>
    </w:rPr>
  </w:style>
  <w:style w:type="character" w:customStyle="1" w:styleId="B5Char">
    <w:name w:val="B5 Char"/>
    <w:link w:val="B5"/>
    <w:qFormat/>
    <w:locked/>
    <w:rsid w:val="007C1A8D"/>
    <w:rPr>
      <w:rFonts w:ascii="Times New Roman" w:hAnsi="Times New Roman"/>
      <w:lang w:val="en-GB" w:eastAsia="en-US"/>
    </w:rPr>
  </w:style>
  <w:style w:type="character" w:customStyle="1" w:styleId="TACChar">
    <w:name w:val="TAC Char"/>
    <w:link w:val="TAC"/>
    <w:qFormat/>
    <w:rsid w:val="007C1A8D"/>
    <w:rPr>
      <w:rFonts w:ascii="Arial" w:hAnsi="Arial"/>
      <w:sz w:val="18"/>
      <w:lang w:val="en-GB" w:eastAsia="en-US"/>
    </w:rPr>
  </w:style>
  <w:style w:type="character" w:customStyle="1" w:styleId="THChar">
    <w:name w:val="TH Char"/>
    <w:link w:val="TH"/>
    <w:qFormat/>
    <w:rsid w:val="007C1A8D"/>
    <w:rPr>
      <w:rFonts w:ascii="Arial" w:hAnsi="Arial"/>
      <w:b/>
      <w:lang w:val="en-GB" w:eastAsia="en-US"/>
    </w:rPr>
  </w:style>
  <w:style w:type="character" w:customStyle="1" w:styleId="B6Char">
    <w:name w:val="B6 Char"/>
    <w:link w:val="B6"/>
    <w:qFormat/>
    <w:locked/>
    <w:rsid w:val="007C1A8D"/>
    <w:rPr>
      <w:rFonts w:eastAsia="Times New Roman"/>
    </w:rPr>
  </w:style>
  <w:style w:type="character" w:customStyle="1" w:styleId="B1Char">
    <w:name w:val="B1 Char"/>
    <w:link w:val="B1"/>
    <w:qFormat/>
    <w:rsid w:val="007C1A8D"/>
    <w:rPr>
      <w:rFonts w:ascii="Times New Roman" w:hAnsi="Times New Roman"/>
      <w:lang w:val="en-GB" w:eastAsia="en-US"/>
    </w:rPr>
  </w:style>
  <w:style w:type="character" w:customStyle="1" w:styleId="B2Char">
    <w:name w:val="B2 Char"/>
    <w:link w:val="B2"/>
    <w:qFormat/>
    <w:rsid w:val="007C1A8D"/>
    <w:rPr>
      <w:rFonts w:ascii="Times New Roman" w:hAnsi="Times New Roman"/>
      <w:lang w:val="en-GB" w:eastAsia="en-US"/>
    </w:rPr>
  </w:style>
  <w:style w:type="paragraph" w:customStyle="1" w:styleId="B6">
    <w:name w:val="B6"/>
    <w:basedOn w:val="B5"/>
    <w:link w:val="B6Char"/>
    <w:qFormat/>
    <w:rsid w:val="007C1A8D"/>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7C1A8D"/>
    <w:rPr>
      <w:rFonts w:ascii="Times New Roman" w:hAnsi="Times New Roman"/>
      <w:lang w:val="en-GB" w:eastAsia="en-US"/>
    </w:rPr>
  </w:style>
  <w:style w:type="character" w:customStyle="1" w:styleId="B4Char">
    <w:name w:val="B4 Char"/>
    <w:link w:val="B4"/>
    <w:qFormat/>
    <w:rsid w:val="007C1A8D"/>
    <w:rPr>
      <w:rFonts w:ascii="Times New Roman" w:hAnsi="Times New Roman"/>
      <w:lang w:val="en-GB" w:eastAsia="en-US"/>
    </w:rPr>
  </w:style>
  <w:style w:type="paragraph" w:customStyle="1" w:styleId="B7">
    <w:name w:val="B7"/>
    <w:basedOn w:val="B6"/>
    <w:link w:val="B7Char"/>
    <w:qFormat/>
    <w:rsid w:val="007C1A8D"/>
  </w:style>
  <w:style w:type="character" w:customStyle="1" w:styleId="TFChar">
    <w:name w:val="TF Char"/>
    <w:link w:val="TF"/>
    <w:qFormat/>
    <w:rsid w:val="007C1A8D"/>
    <w:rPr>
      <w:rFonts w:ascii="Arial" w:hAnsi="Arial"/>
      <w:b/>
      <w:lang w:val="en-GB" w:eastAsia="en-US"/>
    </w:rPr>
  </w:style>
  <w:style w:type="character" w:customStyle="1" w:styleId="a8">
    <w:name w:val="脚注文本 字符"/>
    <w:basedOn w:val="a0"/>
    <w:link w:val="a7"/>
    <w:qFormat/>
    <w:rsid w:val="007C1A8D"/>
    <w:rPr>
      <w:rFonts w:ascii="Times New Roman" w:hAnsi="Times New Roman"/>
      <w:sz w:val="16"/>
      <w:lang w:val="en-GB" w:eastAsia="en-US"/>
    </w:rPr>
  </w:style>
  <w:style w:type="character" w:customStyle="1" w:styleId="20">
    <w:name w:val="标题 2 字符"/>
    <w:basedOn w:val="a0"/>
    <w:link w:val="2"/>
    <w:qFormat/>
    <w:rsid w:val="007C1A8D"/>
    <w:rPr>
      <w:rFonts w:ascii="Arial" w:hAnsi="Arial"/>
      <w:sz w:val="32"/>
      <w:lang w:val="en-GB" w:eastAsia="en-US"/>
    </w:rPr>
  </w:style>
  <w:style w:type="character" w:customStyle="1" w:styleId="40">
    <w:name w:val="标题 4 字符"/>
    <w:basedOn w:val="a0"/>
    <w:link w:val="4"/>
    <w:qFormat/>
    <w:rsid w:val="007C1A8D"/>
    <w:rPr>
      <w:rFonts w:ascii="Arial" w:hAnsi="Arial"/>
      <w:sz w:val="24"/>
      <w:lang w:val="en-GB" w:eastAsia="en-US"/>
    </w:rPr>
  </w:style>
  <w:style w:type="character" w:customStyle="1" w:styleId="EXChar">
    <w:name w:val="EX Char"/>
    <w:link w:val="EX"/>
    <w:qFormat/>
    <w:locked/>
    <w:rsid w:val="007C1A8D"/>
    <w:rPr>
      <w:rFonts w:ascii="Times New Roman" w:hAnsi="Times New Roman"/>
      <w:lang w:val="en-GB" w:eastAsia="en-US"/>
    </w:rPr>
  </w:style>
  <w:style w:type="character" w:customStyle="1" w:styleId="10">
    <w:name w:val="标题 1 字符"/>
    <w:basedOn w:val="a0"/>
    <w:link w:val="1"/>
    <w:rsid w:val="007C1A8D"/>
    <w:rPr>
      <w:rFonts w:ascii="Arial" w:hAnsi="Arial"/>
      <w:sz w:val="36"/>
      <w:lang w:val="en-GB" w:eastAsia="en-US"/>
    </w:rPr>
  </w:style>
  <w:style w:type="character" w:customStyle="1" w:styleId="50">
    <w:name w:val="标题 5 字符"/>
    <w:basedOn w:val="a0"/>
    <w:link w:val="5"/>
    <w:rsid w:val="007C1A8D"/>
    <w:rPr>
      <w:rFonts w:ascii="Arial" w:hAnsi="Arial"/>
      <w:sz w:val="22"/>
      <w:lang w:val="en-GB" w:eastAsia="en-US"/>
    </w:rPr>
  </w:style>
  <w:style w:type="character" w:customStyle="1" w:styleId="60">
    <w:name w:val="标题 6 字符"/>
    <w:basedOn w:val="a0"/>
    <w:link w:val="6"/>
    <w:rsid w:val="007C1A8D"/>
    <w:rPr>
      <w:rFonts w:ascii="Arial" w:hAnsi="Arial"/>
      <w:lang w:val="en-GB" w:eastAsia="en-US"/>
    </w:rPr>
  </w:style>
  <w:style w:type="character" w:customStyle="1" w:styleId="70">
    <w:name w:val="标题 7 字符"/>
    <w:basedOn w:val="a0"/>
    <w:link w:val="7"/>
    <w:rsid w:val="007C1A8D"/>
    <w:rPr>
      <w:rFonts w:ascii="Arial" w:hAnsi="Arial"/>
      <w:lang w:val="en-GB" w:eastAsia="en-US"/>
    </w:rPr>
  </w:style>
  <w:style w:type="character" w:customStyle="1" w:styleId="80">
    <w:name w:val="标题 8 字符"/>
    <w:basedOn w:val="a0"/>
    <w:link w:val="8"/>
    <w:rsid w:val="007C1A8D"/>
    <w:rPr>
      <w:rFonts w:ascii="Arial" w:hAnsi="Arial"/>
      <w:sz w:val="36"/>
      <w:lang w:val="en-GB" w:eastAsia="en-US"/>
    </w:rPr>
  </w:style>
  <w:style w:type="character" w:customStyle="1" w:styleId="90">
    <w:name w:val="标题 9 字符"/>
    <w:basedOn w:val="a0"/>
    <w:link w:val="9"/>
    <w:rsid w:val="007C1A8D"/>
    <w:rPr>
      <w:rFonts w:ascii="Arial" w:hAnsi="Arial"/>
      <w:sz w:val="36"/>
      <w:lang w:val="en-GB" w:eastAsia="en-US"/>
    </w:rPr>
  </w:style>
  <w:style w:type="character" w:customStyle="1" w:styleId="a5">
    <w:name w:val="页眉 字符"/>
    <w:basedOn w:val="a0"/>
    <w:link w:val="a4"/>
    <w:qFormat/>
    <w:rsid w:val="007C1A8D"/>
    <w:rPr>
      <w:rFonts w:ascii="Arial" w:hAnsi="Arial"/>
      <w:b/>
      <w:noProof/>
      <w:sz w:val="18"/>
      <w:lang w:val="en-GB" w:eastAsia="en-US"/>
    </w:rPr>
  </w:style>
  <w:style w:type="character" w:customStyle="1" w:styleId="ac">
    <w:name w:val="页脚 字符"/>
    <w:basedOn w:val="a0"/>
    <w:link w:val="ab"/>
    <w:uiPriority w:val="99"/>
    <w:qFormat/>
    <w:rsid w:val="007C1A8D"/>
    <w:rPr>
      <w:rFonts w:ascii="Arial" w:hAnsi="Arial"/>
      <w:b/>
      <w:i/>
      <w:noProof/>
      <w:sz w:val="18"/>
      <w:lang w:val="en-GB" w:eastAsia="en-US"/>
    </w:rPr>
  </w:style>
  <w:style w:type="character" w:customStyle="1" w:styleId="PLChar">
    <w:name w:val="PL Char"/>
    <w:link w:val="PL"/>
    <w:qFormat/>
    <w:rsid w:val="007C1A8D"/>
    <w:rPr>
      <w:rFonts w:ascii="Courier New" w:hAnsi="Courier New"/>
      <w:noProof/>
      <w:sz w:val="16"/>
      <w:lang w:val="en-GB" w:eastAsia="en-US"/>
    </w:rPr>
  </w:style>
  <w:style w:type="character" w:customStyle="1" w:styleId="B7Char">
    <w:name w:val="B7 Char"/>
    <w:basedOn w:val="B6Char"/>
    <w:link w:val="B7"/>
    <w:qFormat/>
    <w:rsid w:val="007C1A8D"/>
    <w:rPr>
      <w:rFonts w:eastAsia="Times New Roman"/>
    </w:rPr>
  </w:style>
  <w:style w:type="paragraph" w:customStyle="1" w:styleId="B8">
    <w:name w:val="B8"/>
    <w:basedOn w:val="B7"/>
    <w:qFormat/>
    <w:rsid w:val="007C1A8D"/>
    <w:pPr>
      <w:ind w:left="2552"/>
    </w:pPr>
  </w:style>
  <w:style w:type="paragraph" w:customStyle="1" w:styleId="Revision1">
    <w:name w:val="Revision1"/>
    <w:hidden/>
    <w:uiPriority w:val="99"/>
    <w:semiHidden/>
    <w:qFormat/>
    <w:rsid w:val="007C1A8D"/>
    <w:pPr>
      <w:spacing w:after="160" w:line="259" w:lineRule="auto"/>
    </w:pPr>
    <w:rPr>
      <w:rFonts w:ascii="Times New Roman" w:eastAsia="MS Mincho" w:hAnsi="Times New Roman"/>
      <w:lang w:val="en-GB" w:eastAsia="en-US"/>
    </w:rPr>
  </w:style>
  <w:style w:type="character" w:customStyle="1" w:styleId="B3Char2">
    <w:name w:val="B3 Char2"/>
    <w:qFormat/>
    <w:rsid w:val="007C1A8D"/>
    <w:rPr>
      <w:rFonts w:eastAsia="Times New Roman"/>
      <w:lang w:eastAsia="ja-JP"/>
    </w:rPr>
  </w:style>
  <w:style w:type="character" w:customStyle="1" w:styleId="af3">
    <w:name w:val="批注框文本 字符"/>
    <w:basedOn w:val="a0"/>
    <w:link w:val="af2"/>
    <w:semiHidden/>
    <w:rsid w:val="007C1A8D"/>
    <w:rPr>
      <w:rFonts w:ascii="Tahoma" w:hAnsi="Tahoma" w:cs="Tahoma"/>
      <w:sz w:val="16"/>
      <w:szCs w:val="16"/>
      <w:lang w:val="en-GB" w:eastAsia="en-US"/>
    </w:rPr>
  </w:style>
  <w:style w:type="character" w:customStyle="1" w:styleId="B1Char1">
    <w:name w:val="B1 Char1"/>
    <w:qFormat/>
    <w:rsid w:val="007C1A8D"/>
    <w:rPr>
      <w:rFonts w:eastAsia="Times New Roman"/>
      <w:lang w:eastAsia="ja-JP"/>
    </w:rPr>
  </w:style>
  <w:style w:type="character" w:styleId="HTML">
    <w:name w:val="HTML Code"/>
    <w:uiPriority w:val="99"/>
    <w:unhideWhenUsed/>
    <w:qFormat/>
    <w:rsid w:val="007C1A8D"/>
    <w:rPr>
      <w:rFonts w:ascii="Courier New" w:eastAsia="Times New Roman" w:hAnsi="Courier New" w:cs="Courier New"/>
      <w:sz w:val="20"/>
      <w:szCs w:val="20"/>
    </w:rPr>
  </w:style>
  <w:style w:type="character" w:customStyle="1" w:styleId="apple-converted-space">
    <w:name w:val="apple-converted-space"/>
    <w:basedOn w:val="a0"/>
    <w:rsid w:val="007C1A8D"/>
  </w:style>
  <w:style w:type="character" w:customStyle="1" w:styleId="TAHChar">
    <w:name w:val="TAH Char"/>
    <w:rsid w:val="007C1A8D"/>
    <w:rPr>
      <w:rFonts w:ascii="Arial" w:hAnsi="Arial"/>
      <w:b/>
      <w:sz w:val="18"/>
      <w:lang w:val="en-GB"/>
    </w:rPr>
  </w:style>
  <w:style w:type="paragraph" w:styleId="25">
    <w:name w:val="Body Text 2"/>
    <w:basedOn w:val="a"/>
    <w:link w:val="26"/>
    <w:qFormat/>
    <w:rsid w:val="007C1A8D"/>
    <w:pPr>
      <w:spacing w:after="0" w:line="259" w:lineRule="auto"/>
      <w:jc w:val="both"/>
    </w:pPr>
    <w:rPr>
      <w:rFonts w:eastAsia="MS Mincho"/>
      <w:sz w:val="24"/>
    </w:rPr>
  </w:style>
  <w:style w:type="character" w:customStyle="1" w:styleId="26">
    <w:name w:val="正文文本 2 字符"/>
    <w:basedOn w:val="a0"/>
    <w:link w:val="25"/>
    <w:qFormat/>
    <w:rsid w:val="007C1A8D"/>
    <w:rPr>
      <w:rFonts w:ascii="Times New Roman" w:eastAsia="MS Mincho" w:hAnsi="Times New Roman"/>
      <w:sz w:val="24"/>
      <w:lang w:val="en-GB" w:eastAsia="en-US"/>
    </w:rPr>
  </w:style>
  <w:style w:type="character" w:styleId="afd">
    <w:name w:val="Emphasis"/>
    <w:qFormat/>
    <w:rsid w:val="007C1A8D"/>
    <w:rPr>
      <w:i/>
      <w:iCs/>
    </w:rPr>
  </w:style>
  <w:style w:type="paragraph" w:customStyle="1" w:styleId="b30">
    <w:name w:val="b3"/>
    <w:basedOn w:val="a"/>
    <w:rsid w:val="007C1A8D"/>
    <w:pPr>
      <w:overflowPunct w:val="0"/>
      <w:autoSpaceDE w:val="0"/>
      <w:autoSpaceDN w:val="0"/>
      <w:spacing w:line="259" w:lineRule="auto"/>
      <w:ind w:left="1135" w:hanging="284"/>
      <w:jc w:val="both"/>
    </w:pPr>
    <w:rPr>
      <w:rFonts w:eastAsia="Times New Roman"/>
      <w:lang w:eastAsia="en-GB"/>
    </w:rPr>
  </w:style>
  <w:style w:type="paragraph" w:customStyle="1" w:styleId="13">
    <w:name w:val="题注1"/>
    <w:basedOn w:val="a"/>
    <w:next w:val="a"/>
    <w:uiPriority w:val="35"/>
    <w:unhideWhenUsed/>
    <w:qFormat/>
    <w:rsid w:val="007C1A8D"/>
    <w:pPr>
      <w:overflowPunct w:val="0"/>
      <w:autoSpaceDE w:val="0"/>
      <w:autoSpaceDN w:val="0"/>
      <w:adjustRightInd w:val="0"/>
      <w:spacing w:after="200" w:line="259" w:lineRule="auto"/>
      <w:jc w:val="both"/>
      <w:textAlignment w:val="baseline"/>
    </w:pPr>
    <w:rPr>
      <w:rFonts w:eastAsia="宋体"/>
      <w:i/>
      <w:iCs/>
      <w:color w:val="44546A"/>
      <w:sz w:val="18"/>
      <w:szCs w:val="18"/>
      <w:lang w:eastAsia="zh-CN"/>
    </w:rPr>
  </w:style>
  <w:style w:type="table" w:styleId="14">
    <w:name w:val="Table Grid 1"/>
    <w:basedOn w:val="a1"/>
    <w:qFormat/>
    <w:rsid w:val="007C1A8D"/>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sid w:val="007C1A8D"/>
    <w:rPr>
      <w:b/>
      <w:bCs/>
    </w:rPr>
  </w:style>
  <w:style w:type="character" w:customStyle="1" w:styleId="af6">
    <w:name w:val="文档结构图 字符"/>
    <w:basedOn w:val="a0"/>
    <w:link w:val="af5"/>
    <w:rsid w:val="007C1A8D"/>
    <w:rPr>
      <w:rFonts w:ascii="Tahoma" w:hAnsi="Tahoma" w:cs="Tahoma"/>
      <w:shd w:val="clear" w:color="auto" w:fill="000080"/>
      <w:lang w:val="en-GB" w:eastAsia="en-US"/>
    </w:rPr>
  </w:style>
  <w:style w:type="character" w:customStyle="1" w:styleId="B1Zchn">
    <w:name w:val="B1 Zchn"/>
    <w:rsid w:val="001F605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8655">
      <w:bodyDiv w:val="1"/>
      <w:marLeft w:val="0"/>
      <w:marRight w:val="0"/>
      <w:marTop w:val="0"/>
      <w:marBottom w:val="0"/>
      <w:divBdr>
        <w:top w:val="none" w:sz="0" w:space="0" w:color="auto"/>
        <w:left w:val="none" w:sz="0" w:space="0" w:color="auto"/>
        <w:bottom w:val="none" w:sz="0" w:space="0" w:color="auto"/>
        <w:right w:val="none" w:sz="0" w:space="0" w:color="auto"/>
      </w:divBdr>
    </w:div>
    <w:div w:id="427896706">
      <w:bodyDiv w:val="1"/>
      <w:marLeft w:val="0"/>
      <w:marRight w:val="0"/>
      <w:marTop w:val="0"/>
      <w:marBottom w:val="0"/>
      <w:divBdr>
        <w:top w:val="none" w:sz="0" w:space="0" w:color="auto"/>
        <w:left w:val="none" w:sz="0" w:space="0" w:color="auto"/>
        <w:bottom w:val="none" w:sz="0" w:space="0" w:color="auto"/>
        <w:right w:val="none" w:sz="0" w:space="0" w:color="auto"/>
      </w:divBdr>
    </w:div>
    <w:div w:id="437481956">
      <w:bodyDiv w:val="1"/>
      <w:marLeft w:val="0"/>
      <w:marRight w:val="0"/>
      <w:marTop w:val="0"/>
      <w:marBottom w:val="0"/>
      <w:divBdr>
        <w:top w:val="none" w:sz="0" w:space="0" w:color="auto"/>
        <w:left w:val="none" w:sz="0" w:space="0" w:color="auto"/>
        <w:bottom w:val="none" w:sz="0" w:space="0" w:color="auto"/>
        <w:right w:val="none" w:sz="0" w:space="0" w:color="auto"/>
      </w:divBdr>
    </w:div>
    <w:div w:id="716512464">
      <w:bodyDiv w:val="1"/>
      <w:marLeft w:val="0"/>
      <w:marRight w:val="0"/>
      <w:marTop w:val="0"/>
      <w:marBottom w:val="0"/>
      <w:divBdr>
        <w:top w:val="none" w:sz="0" w:space="0" w:color="auto"/>
        <w:left w:val="none" w:sz="0" w:space="0" w:color="auto"/>
        <w:bottom w:val="none" w:sz="0" w:space="0" w:color="auto"/>
        <w:right w:val="none" w:sz="0" w:space="0" w:color="auto"/>
      </w:divBdr>
    </w:div>
    <w:div w:id="948394821">
      <w:bodyDiv w:val="1"/>
      <w:marLeft w:val="0"/>
      <w:marRight w:val="0"/>
      <w:marTop w:val="0"/>
      <w:marBottom w:val="0"/>
      <w:divBdr>
        <w:top w:val="none" w:sz="0" w:space="0" w:color="auto"/>
        <w:left w:val="none" w:sz="0" w:space="0" w:color="auto"/>
        <w:bottom w:val="none" w:sz="0" w:space="0" w:color="auto"/>
        <w:right w:val="none" w:sz="0" w:space="0" w:color="auto"/>
      </w:divBdr>
    </w:div>
    <w:div w:id="1041903621">
      <w:bodyDiv w:val="1"/>
      <w:marLeft w:val="0"/>
      <w:marRight w:val="0"/>
      <w:marTop w:val="0"/>
      <w:marBottom w:val="0"/>
      <w:divBdr>
        <w:top w:val="none" w:sz="0" w:space="0" w:color="auto"/>
        <w:left w:val="none" w:sz="0" w:space="0" w:color="auto"/>
        <w:bottom w:val="none" w:sz="0" w:space="0" w:color="auto"/>
        <w:right w:val="none" w:sz="0" w:space="0" w:color="auto"/>
      </w:divBdr>
    </w:div>
    <w:div w:id="1210532359">
      <w:bodyDiv w:val="1"/>
      <w:marLeft w:val="0"/>
      <w:marRight w:val="0"/>
      <w:marTop w:val="0"/>
      <w:marBottom w:val="0"/>
      <w:divBdr>
        <w:top w:val="none" w:sz="0" w:space="0" w:color="auto"/>
        <w:left w:val="none" w:sz="0" w:space="0" w:color="auto"/>
        <w:bottom w:val="none" w:sz="0" w:space="0" w:color="auto"/>
        <w:right w:val="none" w:sz="0" w:space="0" w:color="auto"/>
      </w:divBdr>
    </w:div>
    <w:div w:id="1304964346">
      <w:bodyDiv w:val="1"/>
      <w:marLeft w:val="0"/>
      <w:marRight w:val="0"/>
      <w:marTop w:val="0"/>
      <w:marBottom w:val="0"/>
      <w:divBdr>
        <w:top w:val="none" w:sz="0" w:space="0" w:color="auto"/>
        <w:left w:val="none" w:sz="0" w:space="0" w:color="auto"/>
        <w:bottom w:val="none" w:sz="0" w:space="0" w:color="auto"/>
        <w:right w:val="none" w:sz="0" w:space="0" w:color="auto"/>
      </w:divBdr>
    </w:div>
    <w:div w:id="1468476591">
      <w:bodyDiv w:val="1"/>
      <w:marLeft w:val="0"/>
      <w:marRight w:val="0"/>
      <w:marTop w:val="0"/>
      <w:marBottom w:val="0"/>
      <w:divBdr>
        <w:top w:val="none" w:sz="0" w:space="0" w:color="auto"/>
        <w:left w:val="none" w:sz="0" w:space="0" w:color="auto"/>
        <w:bottom w:val="none" w:sz="0" w:space="0" w:color="auto"/>
        <w:right w:val="none" w:sz="0" w:space="0" w:color="auto"/>
      </w:divBdr>
    </w:div>
    <w:div w:id="1633514589">
      <w:bodyDiv w:val="1"/>
      <w:marLeft w:val="0"/>
      <w:marRight w:val="0"/>
      <w:marTop w:val="0"/>
      <w:marBottom w:val="0"/>
      <w:divBdr>
        <w:top w:val="none" w:sz="0" w:space="0" w:color="auto"/>
        <w:left w:val="none" w:sz="0" w:space="0" w:color="auto"/>
        <w:bottom w:val="none" w:sz="0" w:space="0" w:color="auto"/>
        <w:right w:val="none" w:sz="0" w:space="0" w:color="auto"/>
      </w:divBdr>
    </w:div>
    <w:div w:id="1714690968">
      <w:bodyDiv w:val="1"/>
      <w:marLeft w:val="0"/>
      <w:marRight w:val="0"/>
      <w:marTop w:val="0"/>
      <w:marBottom w:val="0"/>
      <w:divBdr>
        <w:top w:val="none" w:sz="0" w:space="0" w:color="auto"/>
        <w:left w:val="none" w:sz="0" w:space="0" w:color="auto"/>
        <w:bottom w:val="none" w:sz="0" w:space="0" w:color="auto"/>
        <w:right w:val="none" w:sz="0" w:space="0" w:color="auto"/>
      </w:divBdr>
    </w:div>
    <w:div w:id="1852983318">
      <w:bodyDiv w:val="1"/>
      <w:marLeft w:val="0"/>
      <w:marRight w:val="0"/>
      <w:marTop w:val="0"/>
      <w:marBottom w:val="0"/>
      <w:divBdr>
        <w:top w:val="none" w:sz="0" w:space="0" w:color="auto"/>
        <w:left w:val="none" w:sz="0" w:space="0" w:color="auto"/>
        <w:bottom w:val="none" w:sz="0" w:space="0" w:color="auto"/>
        <w:right w:val="none" w:sz="0" w:space="0" w:color="auto"/>
      </w:divBdr>
    </w:div>
    <w:div w:id="2075201948">
      <w:bodyDiv w:val="1"/>
      <w:marLeft w:val="0"/>
      <w:marRight w:val="0"/>
      <w:marTop w:val="0"/>
      <w:marBottom w:val="0"/>
      <w:divBdr>
        <w:top w:val="none" w:sz="0" w:space="0" w:color="auto"/>
        <w:left w:val="none" w:sz="0" w:space="0" w:color="auto"/>
        <w:bottom w:val="none" w:sz="0" w:space="0" w:color="auto"/>
        <w:right w:val="none" w:sz="0" w:space="0" w:color="auto"/>
      </w:divBdr>
    </w:div>
    <w:div w:id="211150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4BFEA-A787-4AFB-8308-708D4936F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498</Words>
  <Characters>2840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NR_SL_enh2</cp:lastModifiedBy>
  <cp:revision>2</cp:revision>
  <cp:lastPrinted>1900-01-01T06:00:00Z</cp:lastPrinted>
  <dcterms:created xsi:type="dcterms:W3CDTF">2023-11-17T00:47:00Z</dcterms:created>
  <dcterms:modified xsi:type="dcterms:W3CDTF">2023-11-17T00:47:00Z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(3)T9qj+wDqrYMEeQ7K0ZZ+/5I4YBZOFaKWgYhSlMsWKGjZN2ahK+xSzkWmAMDXBLcLcB8RyQSm wTvfxaMDzzpaIU13X0jgknwEFI7TRogzBb161mx8M65O/pn6aXAJeiiZmsrBMjm1K/ETM+mE U6goN/u98oQYZpcyhlRl7rrvuO3c+O4qkBsdX6dZvg2nE19nZ5Nj7njvrxI+U8wn7QkogKG9 GhQeuRoCBaG71658p/</vt:lpwstr>
  </property>
  <property fmtid="{D5CDD505-2E9C-101B-9397-08002B2CF9AE}" pid="22" name="_2015_ms_pID_7253431">
    <vt:lpwstr>a+lW8TlHceWERP4DzYDjMbCtn1YkSvUPpbjmR8FEeItfy7+22yu1a0 wf1wg/VEEWILsyltyDkM5PrKWlX7sCB0MINDeKfDLcdEyFDPGR48PlOwCUc2/yu2P6SgZkPl oe5bmV1fn/3pikStCB3XQ33kyqrv9ywtg1LXjvvQbLVqRC74uYVWvbnyWLsXZJH14yKhpozw LFQ3jtznF/kXAUqszggsH23EvtvB0vFzYh8T</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1698156432</vt:lpwstr>
  </property>
  <property fmtid="{D5CDD505-2E9C-101B-9397-08002B2CF9AE}" pid="28" name="CWMfa75ce7083c311ee8000779100007791">
    <vt:lpwstr>CWMM6SlyGVqYd01vRn3W+8y58BbnnHlH9955rC+4auy0oHNnH/TJBxad3NaC5+Q11EX</vt:lpwstr>
  </property>
  <property fmtid="{D5CDD505-2E9C-101B-9397-08002B2CF9AE}" pid="29" name="CWMfab177e083c311ee8000779100007791">
    <vt:lpwstr>CWMM6SlyGVqYd01vRn3W+8y58BbnnHlH9955rC+4auy0oHye57UM7jdRFQh/fWFeJmG</vt:lpwstr>
  </property>
  <property fmtid="{D5CDD505-2E9C-101B-9397-08002B2CF9AE}" pid="30" name="CWM5c94250083c611ee8000779100007791">
    <vt:lpwstr>CWM7E/lxMLH7kGypZ1j4cWbd9eghHl7/uNnves8XR8wia9D5OYTJrhEbly2gWlhyaLpXPH4jxUsfoiM7+2ANoWAXA==</vt:lpwstr>
  </property>
</Properties>
</file>